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25E2" w:rsidRDefault="00D938A0" w:rsidP="00CF25E2">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noProof/>
          <w:sz w:val="28"/>
          <w:szCs w:val="28"/>
          <w:lang w:eastAsia="ru-RU"/>
        </w:rPr>
        <w:drawing>
          <wp:anchor distT="0" distB="0" distL="114300" distR="114300" simplePos="0" relativeHeight="251658240" behindDoc="1" locked="0" layoutInCell="1" allowOverlap="1" wp14:anchorId="7C4F9BDC">
            <wp:simplePos x="0" y="0"/>
            <wp:positionH relativeFrom="column">
              <wp:posOffset>-386080</wp:posOffset>
            </wp:positionH>
            <wp:positionV relativeFrom="paragraph">
              <wp:posOffset>-361315</wp:posOffset>
            </wp:positionV>
            <wp:extent cx="6898640" cy="9505315"/>
            <wp:effectExtent l="0" t="0" r="0" b="635"/>
            <wp:wrapTight wrapText="bothSides">
              <wp:wrapPolygon edited="0">
                <wp:start x="0" y="0"/>
                <wp:lineTo x="0" y="21558"/>
                <wp:lineTo x="21532" y="21558"/>
                <wp:lineTo x="21532" y="0"/>
                <wp:lineTo x="0" y="0"/>
              </wp:wrapPolygon>
            </wp:wrapTight>
            <wp:docPr id="1" name="Рисунок 1" descr="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98640" cy="9505315"/>
                    </a:xfrm>
                    <a:prstGeom prst="rect">
                      <a:avLst/>
                    </a:prstGeom>
                    <a:noFill/>
                  </pic:spPr>
                </pic:pic>
              </a:graphicData>
            </a:graphic>
            <wp14:sizeRelH relativeFrom="page">
              <wp14:pctWidth>0</wp14:pctWidth>
            </wp14:sizeRelH>
            <wp14:sizeRelV relativeFrom="page">
              <wp14:pctHeight>0</wp14:pctHeight>
            </wp14:sizeRelV>
          </wp:anchor>
        </w:drawing>
      </w:r>
    </w:p>
    <w:p w:rsidR="00CF25E2" w:rsidRDefault="00D938A0" w:rsidP="00CF25E2">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noProof/>
          <w:sz w:val="28"/>
          <w:szCs w:val="28"/>
          <w:lang w:eastAsia="ru-RU"/>
        </w:rPr>
        <w:lastRenderedPageBreak/>
        <w:drawing>
          <wp:anchor distT="0" distB="0" distL="114300" distR="114300" simplePos="0" relativeHeight="251659264" behindDoc="1" locked="0" layoutInCell="1" allowOverlap="1" wp14:anchorId="13642DBC">
            <wp:simplePos x="0" y="0"/>
            <wp:positionH relativeFrom="column">
              <wp:posOffset>-491490</wp:posOffset>
            </wp:positionH>
            <wp:positionV relativeFrom="paragraph">
              <wp:posOffset>-248285</wp:posOffset>
            </wp:positionV>
            <wp:extent cx="7181850" cy="9883140"/>
            <wp:effectExtent l="0" t="0" r="0" b="3810"/>
            <wp:wrapTight wrapText="bothSides">
              <wp:wrapPolygon edited="0">
                <wp:start x="0" y="0"/>
                <wp:lineTo x="0" y="21567"/>
                <wp:lineTo x="21543" y="21567"/>
                <wp:lineTo x="21543" y="0"/>
                <wp:lineTo x="0" y="0"/>
              </wp:wrapPolygon>
            </wp:wrapTight>
            <wp:docPr id="2" name="Рисунок 2" descr="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81850" cy="9883140"/>
                    </a:xfrm>
                    <a:prstGeom prst="rect">
                      <a:avLst/>
                    </a:prstGeom>
                    <a:noFill/>
                  </pic:spPr>
                </pic:pic>
              </a:graphicData>
            </a:graphic>
            <wp14:sizeRelH relativeFrom="page">
              <wp14:pctWidth>0</wp14:pctWidth>
            </wp14:sizeRelH>
            <wp14:sizeRelV relativeFrom="page">
              <wp14:pctHeight>0</wp14:pctHeight>
            </wp14:sizeRelV>
          </wp:anchor>
        </w:drawing>
      </w:r>
    </w:p>
    <w:p w:rsidR="00CF25E2" w:rsidRPr="00CF25E2" w:rsidRDefault="00CF25E2" w:rsidP="003368C3">
      <w:pPr>
        <w:spacing w:after="0" w:line="240" w:lineRule="auto"/>
        <w:jc w:val="center"/>
        <w:rPr>
          <w:rFonts w:ascii="Times New Roman" w:eastAsia="Times New Roman" w:hAnsi="Times New Roman" w:cs="Times New Roman"/>
          <w:b/>
          <w:sz w:val="24"/>
          <w:szCs w:val="24"/>
          <w:lang w:eastAsia="ru-RU"/>
        </w:rPr>
      </w:pPr>
      <w:r w:rsidRPr="00CF25E2">
        <w:rPr>
          <w:rFonts w:ascii="Times New Roman" w:eastAsia="Times New Roman" w:hAnsi="Times New Roman" w:cs="Times New Roman"/>
          <w:b/>
          <w:sz w:val="24"/>
          <w:szCs w:val="24"/>
          <w:lang w:eastAsia="ru-RU"/>
        </w:rPr>
        <w:lastRenderedPageBreak/>
        <w:t>I. ОБЩИЕ ПОЛОЖЕНИЯ</w:t>
      </w:r>
      <w:bookmarkStart w:id="0" w:name="_GoBack"/>
      <w:bookmarkEnd w:id="0"/>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u w:val="single"/>
          <w:lang w:eastAsia="ru-RU"/>
        </w:rPr>
      </w:pPr>
      <w:r w:rsidRPr="00CF25E2">
        <w:rPr>
          <w:rFonts w:ascii="Times New Roman" w:eastAsia="Times New Roman" w:hAnsi="Times New Roman" w:cs="Times New Roman"/>
          <w:sz w:val="28"/>
          <w:szCs w:val="28"/>
          <w:u w:val="single"/>
          <w:lang w:eastAsia="ru-RU"/>
        </w:rPr>
        <w:t xml:space="preserve">Муниципальном бюджетном общеобразовательном учреждении «Джалильская  средняя общеобразовательная школа №2» Сармановского муниципального района РТ.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Основой для заключения коллективного договора являются: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Конституция Российской Федерации;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Трудовой кодекс Российской Федерации (далее – 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Федеральный закон от 12 января 1996 г. № 10-ФЗ «О профессиональных союзах, их правах и гарантиях деятельности»;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Федеральный закон от 29 декабря 2012 г. № 273-ФЗ «Об образовании в Российской Федерации» (далее – Федеральный закон № 273-ФЗ);</w:t>
      </w:r>
    </w:p>
    <w:p w:rsidR="00CF25E2" w:rsidRPr="00CF25E2" w:rsidRDefault="00CF25E2" w:rsidP="00CF25E2">
      <w:pPr>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shd w:val="clear" w:color="auto" w:fill="FFFFFF"/>
          <w:lang w:eastAsia="ru-RU"/>
        </w:rPr>
        <w:t>Закон Республики Татарстан от 18 января 1995 г. № 2303-XII «О профессиональных союзах»;</w:t>
      </w:r>
    </w:p>
    <w:p w:rsidR="00CF25E2" w:rsidRPr="00CF25E2" w:rsidRDefault="00CF25E2" w:rsidP="00CF25E2">
      <w:pPr>
        <w:spacing w:after="0" w:line="240" w:lineRule="auto"/>
        <w:ind w:firstLine="567"/>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CF25E2" w:rsidRPr="00CF25E2" w:rsidRDefault="00CF25E2" w:rsidP="00CF25E2">
      <w:pPr>
        <w:spacing w:after="0" w:line="240" w:lineRule="auto"/>
        <w:ind w:firstLine="567"/>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CF25E2">
        <w:rPr>
          <w:rFonts w:ascii="Times New Roman" w:eastAsia="Times New Roman" w:hAnsi="Times New Roman" w:cs="Times New Roman"/>
          <w:sz w:val="28"/>
          <w:szCs w:val="28"/>
          <w:lang w:eastAsia="x-none"/>
        </w:rPr>
        <w:t>21</w:t>
      </w:r>
      <w:r w:rsidRPr="00CF25E2">
        <w:rPr>
          <w:rFonts w:ascii="Times New Roman" w:eastAsia="Times New Roman" w:hAnsi="Times New Roman" w:cs="Times New Roman"/>
          <w:sz w:val="28"/>
          <w:szCs w:val="28"/>
          <w:lang w:val="x-none" w:eastAsia="x-none"/>
        </w:rPr>
        <w:t>-20</w:t>
      </w:r>
      <w:r w:rsidRPr="00CF25E2">
        <w:rPr>
          <w:rFonts w:ascii="Times New Roman" w:eastAsia="Times New Roman" w:hAnsi="Times New Roman" w:cs="Times New Roman"/>
          <w:sz w:val="28"/>
          <w:szCs w:val="28"/>
          <w:lang w:eastAsia="x-none"/>
        </w:rPr>
        <w:t>22</w:t>
      </w:r>
      <w:r w:rsidRPr="00CF25E2">
        <w:rPr>
          <w:rFonts w:ascii="Times New Roman" w:eastAsia="Times New Roman" w:hAnsi="Times New Roman" w:cs="Times New Roman"/>
          <w:sz w:val="28"/>
          <w:szCs w:val="28"/>
          <w:lang w:val="x-none" w:eastAsia="x-none"/>
        </w:rPr>
        <w:t xml:space="preserve"> годы;</w:t>
      </w:r>
    </w:p>
    <w:p w:rsidR="00CF25E2" w:rsidRPr="00CF25E2" w:rsidRDefault="00CF25E2" w:rsidP="00CF25E2">
      <w:pPr>
        <w:tabs>
          <w:tab w:val="left" w:pos="342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Отраслевое соглашение по организациям, находящимся в ведении Министерства просвещения Российской Федерации на 2021-2023гг.;</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CF25E2" w:rsidRPr="00CF25E2" w:rsidRDefault="00CF25E2" w:rsidP="00CF25E2">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ab/>
        <w:t>Территориальное соглашение между Исполнительным комитетом Сармановского муниципального района, отделом образования Исполнительного комитета Сармановского муниципального района РТ</w:t>
      </w:r>
    </w:p>
    <w:p w:rsidR="00CF25E2" w:rsidRPr="00CF25E2" w:rsidRDefault="00CF25E2" w:rsidP="00CF25E2">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и Сармановской территориальной организацией Профсоюза работников народного образования на 2021-2023гг.</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Сторонами коллективного договора являются: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работодатель в лице его представителя – руководителя образовательной организации </w:t>
      </w:r>
      <w:r w:rsidRPr="00CF25E2">
        <w:rPr>
          <w:rFonts w:ascii="Times New Roman" w:eastAsia="Times New Roman" w:hAnsi="Times New Roman" w:cs="Times New Roman"/>
          <w:b/>
          <w:sz w:val="28"/>
          <w:szCs w:val="28"/>
          <w:u w:val="single"/>
          <w:lang w:eastAsia="ru-RU"/>
        </w:rPr>
        <w:t>Ильдарова Айдара Ильдаровича</w:t>
      </w:r>
      <w:r w:rsidRPr="00CF25E2">
        <w:rPr>
          <w:rFonts w:ascii="Times New Roman" w:eastAsia="Times New Roman" w:hAnsi="Times New Roman" w:cs="Times New Roman"/>
          <w:sz w:val="28"/>
          <w:szCs w:val="28"/>
          <w:lang w:eastAsia="ru-RU"/>
        </w:rPr>
        <w:t xml:space="preserve"> (далее – работодатель, </w:t>
      </w:r>
      <w:r w:rsidRPr="00CF25E2">
        <w:rPr>
          <w:rFonts w:ascii="Times New Roman" w:eastAsia="Times New Roman" w:hAnsi="Times New Roman" w:cs="Times New Roman"/>
          <w:bCs/>
          <w:sz w:val="28"/>
          <w:szCs w:val="28"/>
          <w:lang w:eastAsia="ru-RU"/>
        </w:rPr>
        <w:t>организация, образовательная организация</w:t>
      </w:r>
      <w:r w:rsidRPr="00CF25E2">
        <w:rPr>
          <w:rFonts w:ascii="Times New Roman" w:eastAsia="Times New Roman" w:hAnsi="Times New Roman" w:cs="Times New Roman"/>
          <w:sz w:val="28"/>
          <w:szCs w:val="28"/>
          <w:lang w:eastAsia="ru-RU"/>
        </w:rPr>
        <w:t>);</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r w:rsidRPr="00CF25E2">
        <w:rPr>
          <w:rFonts w:ascii="Times New Roman" w:eastAsia="Times New Roman" w:hAnsi="Times New Roman" w:cs="Times New Roman"/>
          <w:b/>
          <w:sz w:val="28"/>
          <w:szCs w:val="28"/>
          <w:u w:val="single"/>
          <w:lang w:eastAsia="ru-RU"/>
        </w:rPr>
        <w:t>Шайдуллиной Ландыш Камиловны</w:t>
      </w:r>
      <w:r w:rsidRPr="00CF25E2">
        <w:rPr>
          <w:rFonts w:ascii="Times New Roman" w:eastAsia="Times New Roman" w:hAnsi="Times New Roman" w:cs="Times New Roman"/>
          <w:sz w:val="28"/>
          <w:szCs w:val="28"/>
          <w:u w:val="single"/>
          <w:lang w:eastAsia="ru-RU"/>
        </w:rPr>
        <w:t>.</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w:t>
      </w:r>
      <w:r w:rsidRPr="00CF25E2">
        <w:rPr>
          <w:rFonts w:ascii="Times New Roman" w:eastAsia="Times New Roman" w:hAnsi="Times New Roman" w:cs="Times New Roman"/>
          <w:sz w:val="28"/>
          <w:szCs w:val="28"/>
          <w:lang w:eastAsia="ru-RU"/>
        </w:rPr>
        <w:lastRenderedPageBreak/>
        <w:t xml:space="preserve">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Коллективный договор-правовой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trike/>
          <w:sz w:val="28"/>
          <w:szCs w:val="28"/>
          <w:lang w:eastAsia="ru-RU"/>
        </w:rPr>
      </w:pPr>
      <w:r w:rsidRPr="00CF25E2">
        <w:rPr>
          <w:rFonts w:ascii="Times New Roman" w:eastAsia="Times New Roman" w:hAnsi="Times New Roman" w:cs="Times New Roman"/>
          <w:sz w:val="28"/>
          <w:szCs w:val="28"/>
          <w:lang w:eastAsia="ru-RU"/>
        </w:rPr>
        <w:t>1.6.</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1.7.</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Для достижения поставленных целей: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sz w:val="28"/>
          <w:szCs w:val="28"/>
          <w:lang w:eastAsia="ru-RU"/>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7 дней сообщать выборному органу первичной профсоюзной организации свой мотивированный ответ по каждому вопросу;</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CF25E2">
        <w:rPr>
          <w:rFonts w:ascii="Times New Roman" w:eastAsia="Times New Roman" w:hAnsi="Times New Roman" w:cs="Times New Roman"/>
          <w:color w:val="000000"/>
          <w:sz w:val="28"/>
          <w:szCs w:val="28"/>
          <w:lang w:eastAsia="ru-RU"/>
        </w:rPr>
        <w:t>образовательной организации</w:t>
      </w:r>
      <w:r w:rsidRPr="00CF25E2">
        <w:rPr>
          <w:rFonts w:ascii="Times New Roman" w:eastAsia="Times New Roman" w:hAnsi="Times New Roman" w:cs="Times New Roman"/>
          <w:sz w:val="28"/>
          <w:szCs w:val="28"/>
          <w:lang w:eastAsia="ru-RU"/>
        </w:rPr>
        <w:t xml:space="preserve">, путём предоставления выборному органу </w:t>
      </w:r>
      <w:r w:rsidRPr="00CF25E2">
        <w:rPr>
          <w:rFonts w:ascii="Times New Roman" w:eastAsia="Times New Roman" w:hAnsi="Times New Roman" w:cs="Times New Roman"/>
          <w:sz w:val="28"/>
          <w:szCs w:val="28"/>
          <w:lang w:eastAsia="ru-RU"/>
        </w:rPr>
        <w:lastRenderedPageBreak/>
        <w:t>первичной профсоюзной организации копий документов о принятии таких решений в течение 7 дней со дня получения работодателем решения от соответствующего государственного органа;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sz w:val="28"/>
          <w:szCs w:val="28"/>
          <w:lang w:eastAsia="ru-RU"/>
        </w:rPr>
        <w:t>работодатель обеспечивает соблюдение законодательства о защите персональных данных, о</w:t>
      </w:r>
      <w:r w:rsidRPr="00CF25E2">
        <w:rPr>
          <w:rFonts w:ascii="Times New Roman" w:eastAsia="Times New Roman" w:hAnsi="Times New Roman" w:cs="Times New Roman"/>
          <w:color w:val="000000"/>
          <w:sz w:val="28"/>
          <w:szCs w:val="28"/>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sz w:val="28"/>
          <w:szCs w:val="28"/>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ТК РФ).</w:t>
      </w:r>
    </w:p>
    <w:p w:rsidR="00CF25E2" w:rsidRPr="00CF25E2" w:rsidRDefault="00CF25E2" w:rsidP="00CF25E2">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1.8.</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ТК РФ и нормами главы 61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ТК РФ, регулирующими вопросы рассмотрения и разрешения коллективных трудовых споров.</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1.9.</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В соответствии с действующим законодательством (статья 54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1.10.</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1.11.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учёт мнения выборного органа первичной профсоюзной организации (согласование);</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консультации работодателя и представителей работников по вопросам принятия локальных нормативных актов,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CF25E2">
        <w:rPr>
          <w:rFonts w:ascii="Times New Roman" w:eastAsia="Arial Unicode MS" w:hAnsi="Times New Roman" w:cs="Times New Roman"/>
          <w:color w:val="000000"/>
          <w:kern w:val="1"/>
          <w:sz w:val="24"/>
          <w:szCs w:val="24"/>
          <w:lang w:eastAsia="ru-RU"/>
        </w:rPr>
        <w:t> </w:t>
      </w:r>
      <w:r w:rsidRPr="00CF25E2">
        <w:rPr>
          <w:rFonts w:ascii="Times New Roman" w:eastAsia="Times New Roman" w:hAnsi="Times New Roman" w:cs="Times New Roman"/>
          <w:sz w:val="28"/>
          <w:szCs w:val="28"/>
          <w:lang w:eastAsia="ru-RU"/>
        </w:rPr>
        <w:t>53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ТК РФ и настоящим коллективным договором;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обсуждение с работодателем вопросов о работе организации, внесении предложений по ее совершенствованию;</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обсуждение с работодателем вопросов планов социально-экономического развития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участие в разработке и принятии коллективного договора;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членство в комиссиях организации </w:t>
      </w:r>
      <w:r w:rsidRPr="00CF25E2">
        <w:rPr>
          <w:rFonts w:ascii="Times New Roman" w:eastAsia="Times New Roman" w:hAnsi="Times New Roman" w:cs="Times New Roman"/>
          <w:color w:val="000000"/>
          <w:sz w:val="28"/>
          <w:szCs w:val="28"/>
          <w:lang w:eastAsia="ru-RU"/>
        </w:rPr>
        <w:t>с целью защиты трудовых прав работников</w:t>
      </w:r>
      <w:r w:rsidRPr="00CF25E2">
        <w:rPr>
          <w:rFonts w:ascii="Times New Roman" w:eastAsia="Times New Roman" w:hAnsi="Times New Roman" w:cs="Times New Roman"/>
          <w:sz w:val="28"/>
          <w:szCs w:val="28"/>
          <w:lang w:eastAsia="ru-RU"/>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Работодатель признаёт первичную профсоюзную организацию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1.12.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CF25E2">
        <w:rPr>
          <w:rFonts w:ascii="Times New Roman" w:eastAsia="Arial Unicode MS" w:hAnsi="Times New Roman" w:cs="Times New Roman"/>
          <w:color w:val="000000"/>
          <w:kern w:val="1"/>
          <w:sz w:val="24"/>
          <w:szCs w:val="24"/>
          <w:lang w:eastAsia="ru-RU"/>
        </w:rPr>
        <w:t> </w:t>
      </w:r>
      <w:r w:rsidRPr="00CF25E2">
        <w:rPr>
          <w:rFonts w:ascii="Times New Roman" w:eastAsia="Times New Roman" w:hAnsi="Times New Roman" w:cs="Times New Roman"/>
          <w:sz w:val="28"/>
          <w:szCs w:val="28"/>
          <w:lang w:eastAsia="ru-RU"/>
        </w:rPr>
        <w:t>12 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1.13.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F25E2" w:rsidRPr="00CF25E2" w:rsidRDefault="00CF25E2" w:rsidP="00CF25E2">
      <w:pPr>
        <w:spacing w:after="0" w:line="240" w:lineRule="auto"/>
        <w:ind w:firstLine="709"/>
        <w:contextualSpacing/>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CF25E2">
        <w:rPr>
          <w:rFonts w:ascii="Times New Roman" w:eastAsia="Times New Roman" w:hAnsi="Times New Roman" w:cs="Times New Roman"/>
          <w:b/>
          <w:bCs/>
          <w:caps/>
          <w:sz w:val="24"/>
          <w:szCs w:val="24"/>
          <w:lang w:val="en-US" w:eastAsia="ru-RU"/>
        </w:rPr>
        <w:t>II</w:t>
      </w:r>
      <w:r w:rsidRPr="00CF25E2">
        <w:rPr>
          <w:rFonts w:ascii="Times New Roman" w:eastAsia="Times New Roman" w:hAnsi="Times New Roman" w:cs="Times New Roman"/>
          <w:b/>
          <w:bCs/>
          <w:caps/>
          <w:sz w:val="24"/>
          <w:szCs w:val="24"/>
          <w:lang w:eastAsia="ru-RU"/>
        </w:rPr>
        <w:t>. ТРУДОВОЙ ДОГОВОР, ГАРАНТИИ ПРИ ЗАКЛЮЧЕНИИ, изменении И РАСТОРЖЕНИИ ТРУДОВОГО ДОГОВОРа</w:t>
      </w:r>
    </w:p>
    <w:p w:rsidR="00CF25E2" w:rsidRPr="00CF25E2" w:rsidRDefault="00CF25E2" w:rsidP="00CF25E2">
      <w:pPr>
        <w:spacing w:after="0" w:line="240" w:lineRule="auto"/>
        <w:ind w:firstLine="709"/>
        <w:contextualSpacing/>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2.1.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Содержание трудового договора, порядок его заключения, изменения и расторжения определяются в соответствии с ТК РФ, другими </w:t>
      </w:r>
      <w:r w:rsidRPr="00CF25E2">
        <w:rPr>
          <w:rFonts w:ascii="Times New Roman" w:eastAsia="Times New Roman" w:hAnsi="Times New Roman" w:cs="Times New Roman"/>
          <w:sz w:val="28"/>
          <w:szCs w:val="28"/>
          <w:lang w:eastAsia="ru-RU"/>
        </w:rPr>
        <w:lastRenderedPageBreak/>
        <w:t>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№2) принятым по согласованию с выборным органом первичной профсоюзной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Стороны договорились о том, что:</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2.1.1.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sz w:val="28"/>
          <w:szCs w:val="28"/>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2.1.2.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b/>
          <w:bCs/>
          <w:iCs/>
          <w:sz w:val="28"/>
          <w:szCs w:val="28"/>
          <w:lang w:eastAsia="ru-RU"/>
        </w:rPr>
      </w:pPr>
      <w:r w:rsidRPr="00CF25E2">
        <w:rPr>
          <w:rFonts w:ascii="Times New Roman" w:eastAsia="Times New Roman" w:hAnsi="Times New Roman" w:cs="Times New Roman"/>
          <w:b/>
          <w:bCs/>
          <w:iCs/>
          <w:sz w:val="28"/>
          <w:szCs w:val="28"/>
          <w:lang w:eastAsia="ru-RU"/>
        </w:rPr>
        <w:t>2.2.</w:t>
      </w:r>
      <w:r w:rsidRPr="00CF25E2">
        <w:rPr>
          <w:rFonts w:ascii="Times New Roman" w:eastAsia="Arial Unicode MS" w:hAnsi="Times New Roman" w:cs="Times New Roman"/>
          <w:b/>
          <w:bCs/>
          <w:color w:val="000000"/>
          <w:kern w:val="1"/>
          <w:sz w:val="28"/>
          <w:szCs w:val="28"/>
          <w:lang w:eastAsia="ru-RU"/>
        </w:rPr>
        <w:t> </w:t>
      </w:r>
      <w:r w:rsidRPr="00CF25E2">
        <w:rPr>
          <w:rFonts w:ascii="Times New Roman" w:eastAsia="Times New Roman" w:hAnsi="Times New Roman" w:cs="Times New Roman"/>
          <w:b/>
          <w:bCs/>
          <w:iCs/>
          <w:sz w:val="28"/>
          <w:szCs w:val="28"/>
          <w:lang w:eastAsia="ru-RU"/>
        </w:rPr>
        <w:t>Работодатель обязуется: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2.2.1.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2.2.2.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2.2.3.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w:t>
      </w:r>
      <w:r w:rsidRPr="00CF25E2">
        <w:rPr>
          <w:rFonts w:ascii="Times New Roman" w:eastAsia="Times New Roman" w:hAnsi="Times New Roman" w:cs="Times New Roman"/>
          <w:iCs/>
          <w:sz w:val="28"/>
          <w:szCs w:val="28"/>
          <w:lang w:eastAsia="ru-RU"/>
        </w:rPr>
        <w:lastRenderedPageBreak/>
        <w:t>осуществляющих образовательную деятельность, должностей руководителей образовательных организаций.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2.2.4.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 xml:space="preserve">Своевременно </w:t>
      </w:r>
      <w:r w:rsidRPr="00CF25E2">
        <w:rPr>
          <w:rFonts w:ascii="Times New Roman" w:eastAsia="Times New Roman" w:hAnsi="Times New Roman" w:cs="Times New Roman"/>
          <w:sz w:val="28"/>
          <w:szCs w:val="28"/>
          <w:lang w:eastAsia="ru-RU"/>
        </w:rPr>
        <w:t xml:space="preserve">и в полном объёме </w:t>
      </w:r>
      <w:r w:rsidRPr="00CF25E2">
        <w:rPr>
          <w:rFonts w:ascii="Times New Roman" w:eastAsia="Times New Roman" w:hAnsi="Times New Roman" w:cs="Times New Roman"/>
          <w:iCs/>
          <w:sz w:val="28"/>
          <w:szCs w:val="28"/>
          <w:lang w:eastAsia="ru-RU"/>
        </w:rPr>
        <w:t>осуществлять перечисление за работников страховых взносов на: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iCs/>
          <w:sz w:val="28"/>
          <w:szCs w:val="28"/>
          <w:lang w:eastAsia="ru-RU"/>
        </w:rPr>
        <w:t>обязательное медицинское страхование;</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-выплату страховой части пенсии;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iCs/>
          <w:sz w:val="28"/>
          <w:szCs w:val="28"/>
          <w:lang w:eastAsia="ru-RU"/>
        </w:rPr>
        <w:t>обязательное социальное страхование на случай временной нетрудоспособности и в связи с материнством;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iCs/>
          <w:sz w:val="28"/>
          <w:szCs w:val="28"/>
          <w:lang w:eastAsia="ru-RU"/>
        </w:rPr>
        <w:t>обязательное социальное страхование от несчастных случаев на производстве и профессиональных заболеваний.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2.2.6.</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2.2.7.</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CF25E2">
        <w:rPr>
          <w:rFonts w:ascii="Times New Roman" w:eastAsia="Times New Roman" w:hAnsi="Times New Roman" w:cs="Times New Roman"/>
          <w:sz w:val="28"/>
          <w:szCs w:val="28"/>
          <w:lang w:eastAsia="ru-RU"/>
        </w:rPr>
        <w:t>с указанием обстоятельств, послуживших основанием для заключения срочного трудового договора</w:t>
      </w:r>
      <w:r w:rsidRPr="00CF25E2">
        <w:rPr>
          <w:rFonts w:ascii="Times New Roman" w:eastAsia="Times New Roman" w:hAnsi="Times New Roman" w:cs="Times New Roman"/>
          <w:iCs/>
          <w:sz w:val="28"/>
          <w:szCs w:val="28"/>
          <w:lang w:eastAsia="ru-RU"/>
        </w:rPr>
        <w:t xml:space="preserve">.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2.2.8.</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sz w:val="28"/>
          <w:szCs w:val="28"/>
          <w:lang w:eastAsia="ru-RU"/>
        </w:rPr>
        <w:lastRenderedPageBreak/>
        <w:t>2.2.9.</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trike/>
          <w:sz w:val="28"/>
          <w:szCs w:val="28"/>
          <w:lang w:eastAsia="ru-RU"/>
        </w:rPr>
      </w:pPr>
      <w:r w:rsidRPr="00CF25E2">
        <w:rPr>
          <w:rFonts w:ascii="Times New Roman" w:eastAsia="Times New Roman" w:hAnsi="Times New Roman" w:cs="Times New Roman"/>
          <w:sz w:val="28"/>
          <w:szCs w:val="28"/>
          <w:lang w:eastAsia="ru-RU"/>
        </w:rPr>
        <w:t>Запрещается требовать от работника выполнения работы, не обусловленной трудовым договором (статья 60</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sz w:val="28"/>
          <w:szCs w:val="28"/>
          <w:lang w:eastAsia="ru-RU"/>
        </w:rPr>
        <w:t>ТК</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sz w:val="28"/>
          <w:szCs w:val="28"/>
          <w:lang w:eastAsia="ru-RU"/>
        </w:rPr>
        <w:t>РФ).</w:t>
      </w:r>
    </w:p>
    <w:p w:rsidR="00CF25E2" w:rsidRPr="00CF25E2" w:rsidRDefault="00CF25E2" w:rsidP="00CF25E2">
      <w:pPr>
        <w:shd w:val="clear" w:color="auto" w:fill="FFFFFF"/>
        <w:tabs>
          <w:tab w:val="left" w:pos="1411"/>
        </w:tabs>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2.2.10.</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2.2.11.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при включении в должностные обязанности педагогических работников только следующих обязанностей, связанных с:</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
          <w:sz w:val="28"/>
          <w:szCs w:val="28"/>
          <w:lang w:eastAsia="ru-RU"/>
        </w:rPr>
      </w:pPr>
      <w:r w:rsidRPr="00CF25E2">
        <w:rPr>
          <w:rFonts w:ascii="Times New Roman" w:eastAsia="Times New Roman" w:hAnsi="Times New Roman" w:cs="Times New Roman"/>
          <w:i/>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
          <w:sz w:val="28"/>
          <w:szCs w:val="28"/>
          <w:lang w:eastAsia="ru-RU"/>
        </w:rPr>
        <w:t>для учителей: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а)</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участием в разработке рабочих программ предметов, курсов, дисциплин (модулей);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б)</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ведением журнала и дневников обучающихся в электронной форме;</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
          <w:sz w:val="28"/>
          <w:szCs w:val="28"/>
          <w:lang w:eastAsia="ru-RU"/>
        </w:rPr>
      </w:pPr>
      <w:r w:rsidRPr="00CF25E2">
        <w:rPr>
          <w:rFonts w:ascii="Times New Roman" w:eastAsia="Times New Roman" w:hAnsi="Times New Roman" w:cs="Times New Roman"/>
          <w:i/>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
          <w:sz w:val="28"/>
          <w:szCs w:val="28"/>
          <w:lang w:eastAsia="ru-RU"/>
        </w:rPr>
        <w:t>для педагогов дополнительного образования: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а)</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участием в составлении программы учебных занятий;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б)</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составлением планов учебных занятий;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ведением журнала в электронной форме;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
          <w:sz w:val="28"/>
          <w:szCs w:val="28"/>
          <w:lang w:eastAsia="ru-RU"/>
        </w:rPr>
      </w:pPr>
      <w:r w:rsidRPr="00CF25E2">
        <w:rPr>
          <w:rFonts w:ascii="Times New Roman" w:eastAsia="Times New Roman" w:hAnsi="Times New Roman" w:cs="Times New Roman"/>
          <w:i/>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
          <w:sz w:val="28"/>
          <w:szCs w:val="28"/>
          <w:lang w:eastAsia="ru-RU"/>
        </w:rPr>
        <w:t>для педагогических работников, осуществляющих классное руководство:</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а)</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ведение классного журнала (в электронной либо бумажной форме – без дублирования);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б)</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2.2.12.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CF25E2" w:rsidRPr="00CF25E2" w:rsidRDefault="00CF25E2" w:rsidP="00CF25E2">
      <w:pPr>
        <w:spacing w:after="0" w:line="240" w:lineRule="auto"/>
        <w:ind w:firstLine="709"/>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eastAsia="ru-RU"/>
        </w:rPr>
        <w:t>2.2.13.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F25E2" w:rsidRPr="00CF25E2" w:rsidRDefault="00CF25E2" w:rsidP="00CF25E2">
      <w:pPr>
        <w:spacing w:after="0" w:line="240" w:lineRule="auto"/>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val="x-none" w:eastAsia="x-none"/>
        </w:rPr>
        <w:tab/>
        <w:t>- одинокие матери и отцы, воспитывающие ребенка в возрасте до 16 лет;</w:t>
      </w:r>
    </w:p>
    <w:p w:rsidR="00CF25E2" w:rsidRPr="00CF25E2" w:rsidRDefault="00CF25E2" w:rsidP="00CF25E2">
      <w:pPr>
        <w:spacing w:after="0" w:line="240" w:lineRule="auto"/>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val="x-none" w:eastAsia="x-none"/>
        </w:rPr>
        <w:tab/>
        <w:t>- родители, имеющие ребенка – инвалида в возрасте до 18 лет;</w:t>
      </w:r>
    </w:p>
    <w:p w:rsidR="00CF25E2" w:rsidRPr="00CF25E2" w:rsidRDefault="00CF25E2" w:rsidP="00CF25E2">
      <w:pPr>
        <w:spacing w:after="0" w:line="240" w:lineRule="auto"/>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val="x-none" w:eastAsia="x-none"/>
        </w:rPr>
        <w:tab/>
        <w:t>- проработавшие в организации свыше 10 лет;</w:t>
      </w:r>
    </w:p>
    <w:p w:rsidR="00CF25E2" w:rsidRPr="00CF25E2" w:rsidRDefault="00CF25E2" w:rsidP="00CF25E2">
      <w:pPr>
        <w:spacing w:after="0" w:line="240" w:lineRule="auto"/>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val="x-none" w:eastAsia="x-none"/>
        </w:rPr>
        <w:tab/>
        <w:t>- награжденные государственными и (или) ведомственными наградами в связи с педагогической деятельностью;</w:t>
      </w:r>
    </w:p>
    <w:p w:rsidR="00CF25E2" w:rsidRPr="00CF25E2" w:rsidRDefault="00CF25E2" w:rsidP="00CF25E2">
      <w:pPr>
        <w:spacing w:after="0" w:line="240" w:lineRule="auto"/>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CF25E2" w:rsidRPr="00CF25E2" w:rsidRDefault="00CF25E2" w:rsidP="00CF25E2">
      <w:pPr>
        <w:spacing w:after="0" w:line="240" w:lineRule="auto"/>
        <w:jc w:val="both"/>
        <w:rPr>
          <w:rFonts w:ascii="Times New Roman" w:eastAsia="Times New Roman" w:hAnsi="Times New Roman" w:cs="Times New Roman"/>
          <w:bCs/>
          <w:sz w:val="28"/>
          <w:szCs w:val="28"/>
          <w:lang w:eastAsia="x-none"/>
        </w:rPr>
      </w:pPr>
      <w:r w:rsidRPr="00CF25E2">
        <w:rPr>
          <w:rFonts w:ascii="Times New Roman" w:eastAsia="Times New Roman" w:hAnsi="Times New Roman" w:cs="Times New Roman"/>
          <w:bCs/>
          <w:sz w:val="28"/>
          <w:szCs w:val="28"/>
          <w:lang w:eastAsia="x-none"/>
        </w:rPr>
        <w:lastRenderedPageBreak/>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CF25E2" w:rsidRPr="00CF25E2" w:rsidRDefault="00CF25E2" w:rsidP="00CF25E2">
      <w:pPr>
        <w:spacing w:after="0" w:line="240" w:lineRule="auto"/>
        <w:jc w:val="both"/>
        <w:rPr>
          <w:rFonts w:ascii="Times New Roman" w:eastAsia="Times New Roman" w:hAnsi="Times New Roman" w:cs="Times New Roman"/>
          <w:bCs/>
          <w:sz w:val="28"/>
          <w:szCs w:val="28"/>
          <w:lang w:eastAsia="x-none"/>
        </w:rPr>
      </w:pPr>
      <w:r w:rsidRPr="00CF25E2">
        <w:rPr>
          <w:rFonts w:ascii="Times New Roman" w:eastAsia="Times New Roman" w:hAnsi="Times New Roman" w:cs="Times New Roman"/>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2.2.14.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2.2.15.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ТК РФ с работником – членом Профсоюза.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2.2.16.</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Осуществлять выплаты, предусмотренные статьёй 178</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ТК РФ, увольняемым работникам при расторжении трудового договора в связи с ликвидацией организации.</w:t>
      </w:r>
    </w:p>
    <w:p w:rsidR="00CF25E2" w:rsidRPr="00CF25E2" w:rsidRDefault="00CF25E2" w:rsidP="00CF25E2">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2.2.17.</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CF25E2" w:rsidRPr="00CF25E2" w:rsidRDefault="00CF25E2" w:rsidP="00CF25E2">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CF25E2" w:rsidRPr="00CF25E2" w:rsidRDefault="00CF25E2" w:rsidP="00CF25E2">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CF25E2" w:rsidRPr="00CF25E2" w:rsidRDefault="00CF25E2" w:rsidP="00CF25E2">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2.2.18.</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CF25E2" w:rsidRPr="00CF25E2" w:rsidRDefault="00CF25E2" w:rsidP="00CF25E2">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lastRenderedPageBreak/>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2.2.19.</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2.2.20.</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bCs/>
          <w:iCs/>
          <w:sz w:val="28"/>
          <w:szCs w:val="28"/>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color w:val="000000"/>
          <w:sz w:val="28"/>
          <w:szCs w:val="28"/>
          <w:lang w:eastAsia="ru-RU"/>
        </w:rPr>
        <w:t>2.3.</w:t>
      </w:r>
      <w:r w:rsidRPr="00CF25E2">
        <w:rPr>
          <w:rFonts w:ascii="Times New Roman" w:eastAsia="Arial Unicode MS" w:hAnsi="Times New Roman" w:cs="Times New Roman"/>
          <w:b/>
          <w:bCs/>
          <w:color w:val="000000"/>
          <w:kern w:val="1"/>
          <w:sz w:val="28"/>
          <w:szCs w:val="28"/>
          <w:lang w:eastAsia="ru-RU"/>
        </w:rPr>
        <w:t> </w:t>
      </w:r>
      <w:r w:rsidRPr="00CF25E2">
        <w:rPr>
          <w:rFonts w:ascii="Times New Roman" w:eastAsia="Times New Roman" w:hAnsi="Times New Roman" w:cs="Times New Roman"/>
          <w:b/>
          <w:bCs/>
          <w:color w:val="000000"/>
          <w:sz w:val="28"/>
          <w:szCs w:val="28"/>
          <w:lang w:eastAsia="ru-RU"/>
        </w:rPr>
        <w:t>Выборный орган первичной профсоюзной организации обязуется: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2.3.1.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color w:val="000000"/>
          <w:sz w:val="28"/>
          <w:szCs w:val="28"/>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2.3.2.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color w:val="000000"/>
          <w:sz w:val="28"/>
          <w:szCs w:val="28"/>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2.3.3.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color w:val="000000"/>
          <w:sz w:val="28"/>
          <w:szCs w:val="28"/>
          <w:lang w:eastAsia="ru-RU"/>
        </w:rPr>
        <w:t xml:space="preserve">Осуществлять контроль за выполнением коллективного договора, </w:t>
      </w:r>
      <w:r w:rsidRPr="00CF25E2">
        <w:rPr>
          <w:rFonts w:ascii="Times New Roman" w:eastAsia="Times New Roman" w:hAnsi="Times New Roman" w:cs="Times New Roman"/>
          <w:sz w:val="28"/>
          <w:szCs w:val="28"/>
          <w:lang w:eastAsia="ru-RU"/>
        </w:rPr>
        <w:t>локальных нормативных актов</w:t>
      </w:r>
      <w:r w:rsidRPr="00CF25E2">
        <w:rPr>
          <w:rFonts w:ascii="Times New Roman" w:eastAsia="Times New Roman" w:hAnsi="Times New Roman" w:cs="Times New Roman"/>
          <w:color w:val="000000"/>
          <w:sz w:val="28"/>
          <w:szCs w:val="28"/>
          <w:lang w:eastAsia="ru-RU"/>
        </w:rPr>
        <w:t>, если они являются приложениями к коллективному договору, как их неотъемлемой частью.</w:t>
      </w:r>
    </w:p>
    <w:p w:rsidR="00CF25E2" w:rsidRPr="00CF25E2" w:rsidRDefault="00CF25E2" w:rsidP="00CF25E2">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2.3.4.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color w:val="000000"/>
          <w:sz w:val="28"/>
          <w:szCs w:val="28"/>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CF25E2">
        <w:rPr>
          <w:rFonts w:ascii="Times New Roman" w:eastAsia="Times New Roman" w:hAnsi="Times New Roman" w:cs="Times New Roman"/>
          <w:sz w:val="28"/>
          <w:szCs w:val="28"/>
          <w:lang w:eastAsia="ru-RU"/>
        </w:rPr>
        <w:t>предусмотренным трудовым законодательством</w:t>
      </w:r>
      <w:r w:rsidRPr="00CF25E2">
        <w:rPr>
          <w:rFonts w:ascii="Times New Roman" w:eastAsia="Times New Roman" w:hAnsi="Times New Roman" w:cs="Times New Roman"/>
          <w:color w:val="000000"/>
          <w:sz w:val="28"/>
          <w:szCs w:val="28"/>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CF25E2" w:rsidRPr="00CF25E2" w:rsidRDefault="00CF25E2" w:rsidP="00CF25E2">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lastRenderedPageBreak/>
        <w:t>2.3.5.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color w:val="000000"/>
          <w:sz w:val="28"/>
          <w:szCs w:val="28"/>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color w:val="000000"/>
          <w:sz w:val="28"/>
          <w:szCs w:val="28"/>
          <w:lang w:eastAsia="ru-RU"/>
        </w:rPr>
        <w:t>РФ.</w:t>
      </w:r>
    </w:p>
    <w:p w:rsidR="00CF25E2" w:rsidRPr="00CF25E2" w:rsidRDefault="00CF25E2" w:rsidP="00CF25E2">
      <w:pPr>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CF25E2" w:rsidRPr="00CF25E2" w:rsidRDefault="00CF25E2" w:rsidP="00CF25E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CF25E2">
        <w:rPr>
          <w:rFonts w:ascii="Times New Roman" w:eastAsia="Times New Roman" w:hAnsi="Times New Roman" w:cs="Times New Roman"/>
          <w:b/>
          <w:bCs/>
          <w:caps/>
          <w:sz w:val="24"/>
          <w:szCs w:val="24"/>
          <w:lang w:val="en-US" w:eastAsia="ru-RU"/>
        </w:rPr>
        <w:t>III</w:t>
      </w:r>
      <w:r w:rsidRPr="00CF25E2">
        <w:rPr>
          <w:rFonts w:ascii="Times New Roman" w:eastAsia="Times New Roman" w:hAnsi="Times New Roman" w:cs="Times New Roman"/>
          <w:b/>
          <w:bCs/>
          <w:caps/>
          <w:sz w:val="24"/>
          <w:szCs w:val="24"/>
          <w:lang w:eastAsia="ru-RU"/>
        </w:rPr>
        <w:t>. рабочее время и время отдыха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Стороны пришли к соглашению о том, что:</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CF25E2" w:rsidRPr="00CF25E2" w:rsidRDefault="00CF25E2" w:rsidP="00CF25E2">
      <w:pPr>
        <w:widowControl w:val="0"/>
        <w:suppressAutoHyphens/>
        <w:autoSpaceDE w:val="0"/>
        <w:spacing w:after="0" w:line="240" w:lineRule="auto"/>
        <w:ind w:firstLine="709"/>
        <w:contextualSpacing/>
        <w:jc w:val="both"/>
        <w:rPr>
          <w:rFonts w:ascii="Times New Roman" w:eastAsia="Times New Roman" w:hAnsi="Times New Roman" w:cs="Times New Roman"/>
          <w:kern w:val="1"/>
          <w:sz w:val="28"/>
          <w:szCs w:val="28"/>
          <w:highlight w:val="lightGray"/>
          <w:lang w:eastAsia="ar-SA"/>
        </w:rPr>
      </w:pPr>
      <w:r w:rsidRPr="00CF25E2">
        <w:rPr>
          <w:rFonts w:ascii="Times New Roman" w:eastAsia="Times New Roman" w:hAnsi="Times New Roman" w:cs="Times New Roman"/>
          <w:sz w:val="28"/>
          <w:szCs w:val="28"/>
          <w:lang w:eastAsia="ar-SA"/>
        </w:rPr>
        <w:t>3.1.1.</w:t>
      </w:r>
      <w:r w:rsidRPr="00CF25E2">
        <w:rPr>
          <w:rFonts w:ascii="Arial" w:eastAsia="Arial Unicode MS" w:hAnsi="Arial" w:cs="Arial"/>
          <w:color w:val="000000"/>
          <w:kern w:val="1"/>
          <w:sz w:val="28"/>
          <w:szCs w:val="28"/>
          <w:lang w:eastAsia="ar-SA"/>
        </w:rPr>
        <w:t> </w:t>
      </w:r>
      <w:r w:rsidRPr="00CF25E2">
        <w:rPr>
          <w:rFonts w:ascii="Times New Roman" w:eastAsia="Times New Roman" w:hAnsi="Times New Roman" w:cs="Times New Roman"/>
          <w:sz w:val="28"/>
          <w:szCs w:val="28"/>
          <w:lang w:eastAsia="ar-SA"/>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3.1.2.</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sz w:val="28"/>
          <w:szCs w:val="28"/>
          <w:lang w:eastAsia="ru-RU"/>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sz w:val="28"/>
          <w:szCs w:val="28"/>
          <w:lang w:eastAsia="ru-RU"/>
        </w:rPr>
        <w:t>1.6</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sz w:val="28"/>
          <w:szCs w:val="28"/>
          <w:lang w:eastAsia="ru-RU"/>
        </w:rPr>
        <w:t>приложения 2 к приказу №</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sz w:val="28"/>
          <w:szCs w:val="28"/>
          <w:lang w:eastAsia="ru-RU"/>
        </w:rPr>
        <w:t>1601.</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xml:space="preserve">Уменьшение или увеличение учебной нагрузки учителей в течение учебного года по сравнению с учебной нагрузкой, оговоренной в трудовом </w:t>
      </w:r>
      <w:r w:rsidRPr="00CF25E2">
        <w:rPr>
          <w:rFonts w:ascii="Times New Roman" w:eastAsia="Times New Roman" w:hAnsi="Times New Roman" w:cs="Times New Roman"/>
          <w:iCs/>
          <w:sz w:val="28"/>
          <w:szCs w:val="28"/>
          <w:lang w:eastAsia="ru-RU"/>
        </w:rPr>
        <w:lastRenderedPageBreak/>
        <w:t>договоре работника возможны только в случаях, установленных пунктами 1.5,</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iCs/>
          <w:sz w:val="28"/>
          <w:szCs w:val="28"/>
          <w:lang w:eastAsia="ru-RU"/>
        </w:rPr>
        <w:t>1.7,</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iCs/>
          <w:sz w:val="28"/>
          <w:szCs w:val="28"/>
          <w:lang w:eastAsia="ru-RU"/>
        </w:rPr>
        <w:t>5.2 приложения 2 к приказу №</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iCs/>
          <w:sz w:val="28"/>
          <w:szCs w:val="28"/>
          <w:lang w:eastAsia="ru-RU"/>
        </w:rPr>
        <w:t>1601, в том числе:</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а)</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iCs/>
          <w:sz w:val="28"/>
          <w:szCs w:val="28"/>
          <w:lang w:eastAsia="ru-RU"/>
        </w:rPr>
        <w:t>по взаимному согласию сторон;</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б)</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iCs/>
          <w:sz w:val="28"/>
          <w:szCs w:val="28"/>
          <w:lang w:eastAsia="ru-RU"/>
        </w:rPr>
        <w:t>по инициативе работодателя в случаях:</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trike/>
          <w:sz w:val="28"/>
          <w:szCs w:val="28"/>
          <w:lang w:eastAsia="ru-RU"/>
        </w:rPr>
      </w:pPr>
      <w:r w:rsidRPr="00CF25E2">
        <w:rPr>
          <w:rFonts w:ascii="Times New Roman" w:eastAsia="Times New Roman" w:hAnsi="Times New Roman" w:cs="Times New Roman"/>
          <w:iCs/>
          <w:sz w:val="28"/>
          <w:szCs w:val="28"/>
          <w:lang w:eastAsia="ru-RU"/>
        </w:rPr>
        <w:t>—</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iCs/>
          <w:sz w:val="28"/>
          <w:szCs w:val="28"/>
          <w:lang w:eastAsia="ru-RU"/>
        </w:rPr>
        <w:t>уменьшения количества часов по учебным планам и программам, сокращения количества классов;</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iCs/>
          <w:sz w:val="28"/>
          <w:szCs w:val="28"/>
          <w:lang w:eastAsia="ru-RU"/>
        </w:rPr>
        <w:t>восстановления на работе учителя, ранее выполнявшего эту учебную нагрузку;</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iCs/>
          <w:sz w:val="28"/>
          <w:szCs w:val="28"/>
          <w:lang w:eastAsia="ru-RU"/>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w:t>
      </w:r>
      <w:r w:rsidRPr="00CF25E2">
        <w:rPr>
          <w:rFonts w:ascii="Times New Roman" w:eastAsia="Times New Roman" w:hAnsi="Times New Roman" w:cs="Times New Roman"/>
          <w:iCs/>
          <w:sz w:val="28"/>
          <w:szCs w:val="28"/>
          <w:lang w:eastAsia="ru-RU"/>
        </w:rPr>
        <w:lastRenderedPageBreak/>
        <w:t xml:space="preserve">заработной платы, при необходимом учёте мотивированного мнения </w:t>
      </w:r>
      <w:r w:rsidRPr="00CF25E2">
        <w:rPr>
          <w:rFonts w:ascii="Times New Roman" w:eastAsia="Times New Roman" w:hAnsi="Times New Roman" w:cs="Times New Roman"/>
          <w:sz w:val="28"/>
          <w:szCs w:val="28"/>
          <w:lang w:eastAsia="ru-RU"/>
        </w:rPr>
        <w:t>выборного органа первичной профсоюзной организации</w:t>
      </w:r>
      <w:r w:rsidRPr="00CF25E2">
        <w:rPr>
          <w:rFonts w:ascii="Times New Roman" w:eastAsia="Times New Roman" w:hAnsi="Times New Roman" w:cs="Times New Roman"/>
          <w:iCs/>
          <w:sz w:val="28"/>
          <w:szCs w:val="28"/>
          <w:lang w:eastAsia="ru-RU"/>
        </w:rPr>
        <w:t>.</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Условия выполнения и объём учебной нагрузки заместителя руководителя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CF25E2" w:rsidRPr="00CF25E2" w:rsidRDefault="00CF25E2" w:rsidP="00CF25E2">
      <w:pPr>
        <w:spacing w:after="0" w:line="240" w:lineRule="auto"/>
        <w:ind w:firstLine="709"/>
        <w:contextualSpacing/>
        <w:jc w:val="both"/>
        <w:rPr>
          <w:rFonts w:ascii="Times New Roman" w:eastAsia="Arial CYR" w:hAnsi="Times New Roman" w:cs="Arial CYR"/>
          <w:color w:val="000000"/>
          <w:sz w:val="28"/>
          <w:szCs w:val="28"/>
          <w:lang w:eastAsia="ru-RU"/>
        </w:rPr>
      </w:pPr>
      <w:r w:rsidRPr="00CF25E2">
        <w:rPr>
          <w:rFonts w:ascii="Times New Roman" w:eastAsia="Times New Roman" w:hAnsi="Times New Roman" w:cs="Times New Roman"/>
          <w:sz w:val="28"/>
          <w:szCs w:val="28"/>
          <w:lang w:eastAsia="ru-RU"/>
        </w:rPr>
        <w:t>3.1.5.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Arial CYR" w:hAnsi="Times New Roman" w:cs="Arial CYR"/>
          <w:color w:val="000000"/>
          <w:sz w:val="28"/>
          <w:szCs w:val="28"/>
          <w:lang w:eastAsia="ru-RU"/>
        </w:rPr>
        <w:t xml:space="preserve">Для работников и руководителей организации, расположенной в сельской местности, из числа женщин в соответствии со статьёй </w:t>
      </w:r>
      <w:r w:rsidRPr="00CF25E2">
        <w:rPr>
          <w:rFonts w:ascii="Times New Roman" w:eastAsia="Times New Roman" w:hAnsi="Times New Roman" w:cs="Times New Roman"/>
          <w:sz w:val="28"/>
          <w:szCs w:val="28"/>
          <w:lang w:eastAsia="ru-RU"/>
        </w:rPr>
        <w:t xml:space="preserve">263.1. ТК РФ </w:t>
      </w:r>
      <w:r w:rsidRPr="00CF25E2">
        <w:rPr>
          <w:rFonts w:ascii="Times New Roman" w:eastAsia="Arial CYR" w:hAnsi="Times New Roman" w:cs="Arial CYR"/>
          <w:color w:val="000000"/>
          <w:sz w:val="28"/>
          <w:szCs w:val="28"/>
          <w:lang w:eastAsia="ru-RU"/>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CF25E2">
        <w:rPr>
          <w:rFonts w:ascii="Times New Roman" w:eastAsia="Arial CYR" w:hAnsi="Times New Roman" w:cs="Times New Roman"/>
          <w:sz w:val="28"/>
          <w:szCs w:val="28"/>
          <w:lang w:eastAsia="ru-RU"/>
        </w:rPr>
        <w:t>При этом заработная плата выплачивается в том же размере, что и при полной рабочей неделе</w:t>
      </w:r>
      <w:r w:rsidRPr="00CF25E2">
        <w:rPr>
          <w:rFonts w:ascii="Times New Roman" w:eastAsia="Arial CYR" w:hAnsi="Times New Roman" w:cs="Arial CYR"/>
          <w:color w:val="000000"/>
          <w:sz w:val="28"/>
          <w:szCs w:val="28"/>
          <w:lang w:eastAsia="ru-RU"/>
        </w:rPr>
        <w:t>.</w:t>
      </w:r>
    </w:p>
    <w:p w:rsidR="00CF25E2" w:rsidRPr="00CF25E2" w:rsidRDefault="00CF25E2" w:rsidP="00CF25E2">
      <w:pPr>
        <w:spacing w:after="0" w:line="240" w:lineRule="auto"/>
        <w:ind w:firstLine="709"/>
        <w:contextualSpacing/>
        <w:jc w:val="both"/>
        <w:rPr>
          <w:rFonts w:ascii="Times New Roman" w:eastAsia="Arial CYR" w:hAnsi="Times New Roman" w:cs="Arial CYR"/>
          <w:color w:val="000000"/>
          <w:sz w:val="28"/>
          <w:szCs w:val="28"/>
          <w:lang w:eastAsia="ru-RU"/>
        </w:rPr>
      </w:pPr>
      <w:r w:rsidRPr="00CF25E2">
        <w:rPr>
          <w:rFonts w:ascii="Times New Roman" w:eastAsia="Arial CYR" w:hAnsi="Times New Roman" w:cs="Arial CYR"/>
          <w:color w:val="000000"/>
          <w:sz w:val="28"/>
          <w:szCs w:val="28"/>
          <w:lang w:eastAsia="ru-RU"/>
        </w:rPr>
        <w:t>3.1.6.</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trike/>
          <w:sz w:val="28"/>
          <w:szCs w:val="28"/>
          <w:lang w:eastAsia="ru-RU"/>
        </w:rPr>
      </w:pPr>
      <w:r w:rsidRPr="00CF25E2">
        <w:rPr>
          <w:rFonts w:ascii="Times New Roman" w:eastAsia="Times New Roman" w:hAnsi="Times New Roman" w:cs="Times New Roman"/>
          <w:sz w:val="28"/>
          <w:szCs w:val="28"/>
          <w:lang w:eastAsia="ru-RU"/>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3.1.8.</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CF25E2">
        <w:rPr>
          <w:rFonts w:ascii="Times New Roman" w:eastAsia="Times New Roman" w:hAnsi="Times New Roman" w:cs="Times New Roman"/>
          <w:bCs/>
          <w:sz w:val="28"/>
          <w:szCs w:val="28"/>
          <w:lang w:eastAsia="ru-RU"/>
        </w:rPr>
        <w:t>последнего учебного занятия.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3.1.9.</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Режим рабочего времени работников в течение недели шестидневная с соответственно с одним  выходным днем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Общим выходным днем является воскресенье.</w:t>
      </w:r>
    </w:p>
    <w:p w:rsidR="00CF25E2" w:rsidRPr="00CF25E2" w:rsidRDefault="00CF25E2" w:rsidP="00CF25E2">
      <w:pPr>
        <w:tabs>
          <w:tab w:val="left" w:pos="723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3.1.10.</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w:t>
      </w:r>
      <w:r w:rsidRPr="00CF25E2">
        <w:rPr>
          <w:rFonts w:ascii="Times New Roman" w:eastAsia="Times New Roman" w:hAnsi="Times New Roman" w:cs="Times New Roman"/>
          <w:sz w:val="28"/>
          <w:szCs w:val="28"/>
          <w:lang w:eastAsia="ru-RU"/>
        </w:rPr>
        <w:lastRenderedPageBreak/>
        <w:t>двух часов подряд, предоставляемых по письменному заявлению самих работников.</w:t>
      </w:r>
    </w:p>
    <w:p w:rsidR="00CF25E2" w:rsidRPr="00CF25E2" w:rsidRDefault="00CF25E2" w:rsidP="00CF25E2">
      <w:pPr>
        <w:tabs>
          <w:tab w:val="left" w:pos="723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3.1.11.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CF25E2" w:rsidRPr="00CF25E2" w:rsidRDefault="00CF25E2" w:rsidP="00CF25E2">
      <w:pPr>
        <w:tabs>
          <w:tab w:val="left" w:pos="723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3.1.12.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CF25E2" w:rsidRPr="00CF25E2" w:rsidRDefault="00CF25E2" w:rsidP="00CF25E2">
      <w:pPr>
        <w:tabs>
          <w:tab w:val="left" w:pos="723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3.1.13.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3.1.14.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3.1.15.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pacing w:val="-6"/>
          <w:sz w:val="28"/>
          <w:szCs w:val="28"/>
          <w:lang w:eastAsia="ru-RU"/>
        </w:rPr>
      </w:pPr>
      <w:r w:rsidRPr="00CF25E2">
        <w:rPr>
          <w:rFonts w:ascii="Times New Roman" w:eastAsia="Times New Roman" w:hAnsi="Times New Roman" w:cs="Times New Roman"/>
          <w:spacing w:val="-6"/>
          <w:sz w:val="28"/>
          <w:szCs w:val="28"/>
          <w:lang w:eastAsia="ru-RU"/>
        </w:rPr>
        <w:t>3.1.16.</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pacing w:val="-6"/>
          <w:sz w:val="28"/>
          <w:szCs w:val="28"/>
          <w:lang w:eastAsia="ru-RU"/>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pacing w:val="-6"/>
          <w:sz w:val="28"/>
          <w:szCs w:val="28"/>
          <w:lang w:eastAsia="ru-RU"/>
        </w:rPr>
      </w:pPr>
      <w:r w:rsidRPr="00CF25E2">
        <w:rPr>
          <w:rFonts w:ascii="Times New Roman" w:eastAsia="Times New Roman" w:hAnsi="Times New Roman" w:cs="Times New Roman"/>
          <w:spacing w:val="-6"/>
          <w:sz w:val="28"/>
          <w:szCs w:val="28"/>
          <w:lang w:eastAsia="ru-RU"/>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w:t>
      </w:r>
      <w:r w:rsidR="003451A4">
        <w:rPr>
          <w:rFonts w:ascii="Times New Roman" w:eastAsia="Times New Roman" w:hAnsi="Times New Roman" w:cs="Times New Roman"/>
          <w:spacing w:val="-6"/>
          <w:sz w:val="28"/>
          <w:szCs w:val="28"/>
          <w:lang w:eastAsia="ru-RU"/>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F25E2">
        <w:rPr>
          <w:rFonts w:ascii="Times New Roman" w:eastAsia="Times New Roman" w:hAnsi="Times New Roman" w:cs="Times New Roman"/>
          <w:spacing w:val="-6"/>
          <w:sz w:val="28"/>
          <w:szCs w:val="28"/>
          <w:lang w:eastAsia="ru-RU"/>
        </w:rPr>
        <w:t>3.1.17.</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Педагогическим работникам предоставляется ежегодный основной удлинённый оплачиваемый отпуск, продолжительностью 56 календарных дней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 времени начала отпуска работник должен быть письменно извещен не позднее, чем за две недели до его начала.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CF25E2" w:rsidRPr="00CF25E2" w:rsidRDefault="00CF25E2" w:rsidP="00CF25E2">
      <w:pPr>
        <w:spacing w:after="0" w:line="240" w:lineRule="auto"/>
        <w:ind w:firstLine="709"/>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eastAsia="ru-RU"/>
        </w:rPr>
        <w:t>3.1.18.</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val="x-none" w:eastAsia="x-none"/>
        </w:rPr>
        <w:t>В соответствии с законодательством работникам предоставляются ежегодные дополнительные оплачиваемые отпуска:</w:t>
      </w:r>
    </w:p>
    <w:p w:rsidR="00CF25E2" w:rsidRPr="00CF25E2" w:rsidRDefault="00CF25E2" w:rsidP="00CF25E2">
      <w:pPr>
        <w:spacing w:after="0" w:line="240" w:lineRule="auto"/>
        <w:ind w:firstLine="705"/>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val="x-none" w:eastAsia="x-none"/>
        </w:rPr>
        <w:t>- за работу с вредными условиями труда;</w:t>
      </w:r>
    </w:p>
    <w:p w:rsidR="00CF25E2" w:rsidRPr="00CF25E2" w:rsidRDefault="00CF25E2" w:rsidP="00CF25E2">
      <w:pPr>
        <w:spacing w:after="0" w:line="240" w:lineRule="auto"/>
        <w:ind w:firstLine="705"/>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val="x-none" w:eastAsia="x-none"/>
        </w:rPr>
        <w:t>- за ненормированный рабочий день;</w:t>
      </w:r>
    </w:p>
    <w:p w:rsidR="00CF25E2" w:rsidRPr="00CF25E2" w:rsidRDefault="00CF25E2" w:rsidP="00CF25E2">
      <w:pPr>
        <w:spacing w:after="0" w:line="240" w:lineRule="auto"/>
        <w:ind w:firstLine="705"/>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val="x-none" w:eastAsia="x-none"/>
        </w:rPr>
        <w:t>- за особый характер работы;</w:t>
      </w:r>
    </w:p>
    <w:p w:rsidR="00CF25E2" w:rsidRPr="00CF25E2" w:rsidRDefault="00CF25E2" w:rsidP="00CF25E2">
      <w:pPr>
        <w:suppressAutoHyphens/>
        <w:autoSpaceDE w:val="0"/>
        <w:spacing w:after="0" w:line="240" w:lineRule="auto"/>
        <w:ind w:firstLine="567"/>
        <w:jc w:val="both"/>
        <w:rPr>
          <w:rFonts w:ascii="Times New Roman" w:eastAsia="Times New Roman" w:hAnsi="Times New Roman" w:cs="Times New Roman"/>
          <w:i/>
          <w:kern w:val="1"/>
          <w:sz w:val="28"/>
          <w:szCs w:val="28"/>
          <w:lang w:eastAsia="ar-SA"/>
        </w:rPr>
      </w:pPr>
      <w:r w:rsidRPr="00CF25E2">
        <w:rPr>
          <w:rFonts w:ascii="Times New Roman" w:eastAsia="Times New Roman" w:hAnsi="Times New Roman" w:cs="Times New Roman"/>
          <w:sz w:val="28"/>
          <w:szCs w:val="28"/>
          <w:lang w:eastAsia="ru-RU"/>
        </w:rPr>
        <w:t>Работникам, занятым на работах с вредными и опасными условиями</w:t>
      </w:r>
      <w:r w:rsidRPr="00CF25E2">
        <w:rPr>
          <w:rFonts w:ascii="Times New Roman" w:eastAsia="Times New Roman" w:hAnsi="Times New Roman" w:cs="Times New Roman"/>
          <w:kern w:val="1"/>
          <w:sz w:val="28"/>
          <w:szCs w:val="28"/>
          <w:lang w:eastAsia="ar-SA"/>
        </w:rPr>
        <w:t xml:space="preserve"> труда, обеспечивается право на дополнительный отпуск и сокращенный рабочий день, </w:t>
      </w:r>
      <w:r w:rsidRPr="00CF25E2">
        <w:rPr>
          <w:rFonts w:ascii="Times New Roman" w:eastAsia="Times New Roman" w:hAnsi="Times New Roman" w:cs="Times New Roman"/>
          <w:i/>
          <w:kern w:val="1"/>
          <w:sz w:val="28"/>
          <w:szCs w:val="28"/>
          <w:lang w:eastAsia="ar-SA"/>
        </w:rPr>
        <w:t>продолжительность которых определяется в соответствии с приложением №4 коллективного договора.</w:t>
      </w:r>
    </w:p>
    <w:p w:rsidR="00CF25E2" w:rsidRPr="00CF25E2" w:rsidRDefault="00CF25E2" w:rsidP="00CF25E2">
      <w:pPr>
        <w:spacing w:after="0" w:line="240" w:lineRule="auto"/>
        <w:ind w:firstLine="705"/>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3.1.19.</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3.1.20.</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3.1.21.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56 календарных дней.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3.1.22.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Исчисление среднего заработка для оплаты ежегодного отпуска производится в соответствии со статьёй 139 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3.1.23.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3.1.24.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родителям, воспитывающим двух или более детей в возрасте до 14 лет – 14 календарных дней;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в связи с переездом на новое место жительства – 2 календарных дня;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для проводов детей на военную службу –1 календарных дня;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тяжелого заболевания близкого родственника – 14 календарных дней;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работающим пенсионерам по старости (по возрасту) – до 14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календарных дней в году;</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работающим инвалидам – до 60 календарных дней в году.</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3.1.25.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Выборный орган первичной профсоюзной организации обязуется: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3.2.1.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3.2.2.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3.2.3.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CF25E2" w:rsidRPr="00CF25E2" w:rsidRDefault="00CF25E2" w:rsidP="00CF25E2">
      <w:pPr>
        <w:spacing w:after="0" w:line="240" w:lineRule="auto"/>
        <w:ind w:firstLine="709"/>
        <w:contextualSpacing/>
        <w:jc w:val="center"/>
        <w:outlineLvl w:val="0"/>
        <w:rPr>
          <w:rFonts w:ascii="Times New Roman" w:eastAsia="Times New Roman" w:hAnsi="Times New Roman" w:cs="Times New Roman"/>
          <w:b/>
          <w:bCs/>
          <w:caps/>
          <w:sz w:val="28"/>
          <w:szCs w:val="28"/>
          <w:lang w:eastAsia="ru-RU"/>
        </w:rPr>
      </w:pPr>
    </w:p>
    <w:p w:rsidR="00CF25E2" w:rsidRPr="00CF25E2" w:rsidRDefault="00CF25E2" w:rsidP="00CF25E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CF25E2">
        <w:rPr>
          <w:rFonts w:ascii="Times New Roman" w:eastAsia="Times New Roman" w:hAnsi="Times New Roman" w:cs="Times New Roman"/>
          <w:b/>
          <w:bCs/>
          <w:caps/>
          <w:sz w:val="24"/>
          <w:szCs w:val="24"/>
          <w:lang w:val="en-US" w:eastAsia="ru-RU"/>
        </w:rPr>
        <w:t>IV</w:t>
      </w:r>
      <w:r w:rsidRPr="00CF25E2">
        <w:rPr>
          <w:rFonts w:ascii="Times New Roman" w:eastAsia="Times New Roman" w:hAnsi="Times New Roman" w:cs="Times New Roman"/>
          <w:b/>
          <w:bCs/>
          <w:caps/>
          <w:sz w:val="24"/>
          <w:szCs w:val="24"/>
          <w:lang w:eastAsia="ru-RU"/>
        </w:rPr>
        <w:t>. Оплата и нормирование труда</w:t>
      </w:r>
    </w:p>
    <w:p w:rsidR="00CF25E2" w:rsidRPr="00CF25E2" w:rsidRDefault="00CF25E2" w:rsidP="00CF25E2">
      <w:pPr>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4.1.</w:t>
      </w:r>
      <w:r w:rsidRPr="00CF25E2">
        <w:rPr>
          <w:rFonts w:ascii="Courier New" w:eastAsia="Arial Unicode MS" w:hAnsi="Courier New" w:cs="Times New Roman"/>
          <w:color w:val="000000"/>
          <w:kern w:val="1"/>
          <w:sz w:val="28"/>
          <w:szCs w:val="28"/>
          <w:lang w:eastAsia="ru-RU"/>
        </w:rPr>
        <w:t> </w:t>
      </w:r>
      <w:r w:rsidRPr="00CF25E2">
        <w:rPr>
          <w:rFonts w:ascii="Times New Roman" w:eastAsia="MS Mincho" w:hAnsi="Times New Roman" w:cs="Times New Roman"/>
          <w:sz w:val="28"/>
          <w:szCs w:val="28"/>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CF25E2" w:rsidRPr="00CF25E2" w:rsidRDefault="00CF25E2" w:rsidP="00CF25E2">
      <w:pPr>
        <w:spacing w:after="0" w:line="240" w:lineRule="auto"/>
        <w:ind w:firstLine="709"/>
        <w:contextualSpacing/>
        <w:jc w:val="both"/>
        <w:rPr>
          <w:rFonts w:ascii="Times New Roman" w:eastAsia="MS Mincho" w:hAnsi="Times New Roman" w:cs="Times New Roman"/>
          <w:iCs/>
          <w:sz w:val="24"/>
          <w:szCs w:val="24"/>
          <w:lang w:eastAsia="ru-RU"/>
        </w:rPr>
      </w:pPr>
      <w:r w:rsidRPr="00CF25E2">
        <w:rPr>
          <w:rFonts w:ascii="Times New Roman" w:eastAsia="MS Mincho" w:hAnsi="Times New Roman" w:cs="Times New Roman"/>
          <w:sz w:val="28"/>
          <w:szCs w:val="28"/>
          <w:lang w:eastAsia="ru-RU"/>
        </w:rPr>
        <w:t>4.1.1.</w:t>
      </w:r>
      <w:r w:rsidRPr="00CF25E2">
        <w:rPr>
          <w:rFonts w:ascii="Courier New" w:eastAsia="Arial Unicode MS" w:hAnsi="Courier New" w:cs="Times New Roman"/>
          <w:color w:val="000000"/>
          <w:kern w:val="1"/>
          <w:sz w:val="28"/>
          <w:szCs w:val="28"/>
          <w:lang w:eastAsia="ru-RU"/>
        </w:rPr>
        <w:t> </w:t>
      </w:r>
      <w:r w:rsidRPr="00CF25E2">
        <w:rPr>
          <w:rFonts w:ascii="Times New Roman" w:eastAsia="MS Mincho" w:hAnsi="Times New Roman" w:cs="Times New Roman"/>
          <w:sz w:val="28"/>
          <w:szCs w:val="28"/>
          <w:lang w:eastAsia="ru-RU"/>
        </w:rPr>
        <w:t>Днями выплаты заработной платы являются:</w:t>
      </w:r>
      <w:r w:rsidRPr="00CF25E2">
        <w:rPr>
          <w:rFonts w:ascii="Times New Roman" w:eastAsia="MS Mincho" w:hAnsi="Times New Roman" w:cs="Times New Roman"/>
          <w:i/>
          <w:iCs/>
          <w:sz w:val="24"/>
          <w:szCs w:val="24"/>
          <w:lang w:eastAsia="ru-RU"/>
        </w:rPr>
        <w:t xml:space="preserve"> </w:t>
      </w:r>
      <w:r w:rsidRPr="00CF25E2">
        <w:rPr>
          <w:rFonts w:ascii="Times New Roman" w:eastAsia="MS Mincho" w:hAnsi="Times New Roman" w:cs="Times New Roman"/>
          <w:iCs/>
          <w:sz w:val="24"/>
          <w:szCs w:val="24"/>
          <w:lang w:eastAsia="ru-RU"/>
        </w:rPr>
        <w:t>20 числа текущего месяца и 5 числа следующего месяца за предыдущий месяц.</w:t>
      </w:r>
    </w:p>
    <w:p w:rsidR="00CF25E2" w:rsidRPr="00CF25E2" w:rsidRDefault="00CF25E2" w:rsidP="00CF25E2">
      <w:pPr>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CF25E2" w:rsidRPr="00CF25E2" w:rsidRDefault="00CF25E2" w:rsidP="00CF25E2">
      <w:pPr>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4.1.2.</w:t>
      </w:r>
      <w:r w:rsidRPr="00CF25E2">
        <w:rPr>
          <w:rFonts w:ascii="Courier New" w:eastAsia="Arial Unicode MS" w:hAnsi="Courier New" w:cs="Times New Roman"/>
          <w:color w:val="000000"/>
          <w:kern w:val="1"/>
          <w:sz w:val="28"/>
          <w:szCs w:val="28"/>
          <w:lang w:eastAsia="ru-RU"/>
        </w:rPr>
        <w:t> </w:t>
      </w:r>
      <w:r w:rsidRPr="00CF25E2">
        <w:rPr>
          <w:rFonts w:ascii="Times New Roman" w:eastAsia="MS Mincho" w:hAnsi="Times New Roman" w:cs="Times New Roman"/>
          <w:sz w:val="28"/>
          <w:szCs w:val="28"/>
          <w:lang w:eastAsia="ru-RU"/>
        </w:rPr>
        <w:t>При выплате заработной платы работнику вручается расчётный листок, с указанием:</w:t>
      </w:r>
    </w:p>
    <w:p w:rsidR="00CF25E2" w:rsidRPr="00CF25E2" w:rsidRDefault="00CF25E2" w:rsidP="00CF25E2">
      <w:pPr>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w:t>
      </w:r>
      <w:r w:rsidRPr="00CF25E2">
        <w:rPr>
          <w:rFonts w:ascii="Courier New" w:eastAsia="Arial Unicode MS" w:hAnsi="Courier New" w:cs="Times New Roman"/>
          <w:color w:val="000000"/>
          <w:kern w:val="1"/>
          <w:sz w:val="28"/>
          <w:szCs w:val="28"/>
          <w:lang w:eastAsia="ru-RU"/>
        </w:rPr>
        <w:t> </w:t>
      </w:r>
      <w:r w:rsidRPr="00CF25E2">
        <w:rPr>
          <w:rFonts w:ascii="Times New Roman" w:eastAsia="MS Mincho" w:hAnsi="Times New Roman" w:cs="Times New Roman"/>
          <w:sz w:val="28"/>
          <w:szCs w:val="28"/>
          <w:lang w:eastAsia="ru-RU"/>
        </w:rPr>
        <w:t>составных частей заработной платы, причитающейся ему за соответствующий период;</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MS Mincho" w:hAnsi="Times New Roman" w:cs="Times New Roman"/>
          <w:sz w:val="28"/>
          <w:szCs w:val="28"/>
          <w:lang w:eastAsia="ru-RU"/>
        </w:rPr>
        <w:t>-</w:t>
      </w:r>
      <w:r w:rsidRPr="00CF25E2">
        <w:rPr>
          <w:rFonts w:ascii="Courier New" w:eastAsia="Arial Unicode MS" w:hAnsi="Courier New" w:cs="Times New Roman"/>
          <w:color w:val="000000"/>
          <w:kern w:val="1"/>
          <w:sz w:val="28"/>
          <w:szCs w:val="28"/>
          <w:lang w:eastAsia="ru-RU"/>
        </w:rPr>
        <w:t> </w:t>
      </w:r>
      <w:r w:rsidRPr="00CF25E2">
        <w:rPr>
          <w:rFonts w:ascii="Times New Roman" w:eastAsia="MS Mincho" w:hAnsi="Times New Roman" w:cs="Times New Roman"/>
          <w:sz w:val="28"/>
          <w:szCs w:val="28"/>
          <w:lang w:eastAsia="ru-RU"/>
        </w:rPr>
        <w:t>размеров иных сумм, начисленных работнику, в том числе денежной компенсации за нарушение работодателем</w:t>
      </w:r>
      <w:r w:rsidRPr="00CF25E2">
        <w:rPr>
          <w:rFonts w:ascii="Times New Roman" w:eastAsia="Times New Roman" w:hAnsi="Times New Roman" w:cs="Times New Roman"/>
          <w:iCs/>
          <w:sz w:val="28"/>
          <w:szCs w:val="28"/>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размеров и оснований произведенных удержаний;</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общей денежной суммы, подлежащей выплате.</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Форма расчётного листка утверждается работодателем с учётом мнения выборного органа первичной профсоюзной организации.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 xml:space="preserve">4.1.3. </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Расходы по перечислению заработной платы в кредитную организацию несет работодатель.</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4.1.4. Работник обязан получать расчетный листок на руки.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MS Mincho" w:hAnsi="Times New Roman" w:cs="Times New Roman"/>
          <w:sz w:val="28"/>
          <w:szCs w:val="28"/>
          <w:lang w:eastAsia="ru-RU"/>
        </w:rPr>
        <w:t>4.2.</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sz w:val="28"/>
          <w:szCs w:val="28"/>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ИК соответствующего муниципального образования (указать постановление ИКМО), Положением об оплате труда работников муниципального общеобразовательного учреждения.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MS Mincho" w:hAnsi="Times New Roman" w:cs="Times New Roman"/>
          <w:sz w:val="28"/>
          <w:szCs w:val="28"/>
          <w:lang w:eastAsia="ru-RU"/>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MS Mincho" w:hAnsi="Times New Roman" w:cs="Times New Roman"/>
          <w:sz w:val="28"/>
          <w:szCs w:val="28"/>
          <w:lang w:eastAsia="ru-RU"/>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MS Mincho" w:hAnsi="Times New Roman" w:cs="Times New Roman"/>
          <w:sz w:val="28"/>
          <w:szCs w:val="28"/>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CF25E2">
        <w:rPr>
          <w:rFonts w:ascii="Times New Roman" w:eastAsia="Times New Roman" w:hAnsi="Times New Roman" w:cs="Times New Roman"/>
          <w:sz w:val="28"/>
          <w:szCs w:val="28"/>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CF25E2">
        <w:rPr>
          <w:rFonts w:ascii="Times New Roman" w:eastAsia="MS Mincho" w:hAnsi="Times New Roman" w:cs="Times New Roman"/>
          <w:sz w:val="28"/>
          <w:szCs w:val="28"/>
          <w:lang w:eastAsia="ru-RU"/>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MS Mincho" w:hAnsi="Times New Roman" w:cs="Times New Roman"/>
          <w:sz w:val="28"/>
          <w:szCs w:val="28"/>
          <w:lang w:eastAsia="ru-RU"/>
        </w:rPr>
        <w:t>выплаты стимулирующего характера (надбавки, премии и иные поощрительные выплаты).</w:t>
      </w:r>
    </w:p>
    <w:p w:rsidR="00CF25E2" w:rsidRPr="00CF25E2" w:rsidRDefault="00CF25E2" w:rsidP="00CF25E2">
      <w:pPr>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MS Mincho" w:hAnsi="Times New Roman" w:cs="Times New Roman"/>
          <w:sz w:val="28"/>
          <w:szCs w:val="28"/>
          <w:lang w:eastAsia="ru-RU"/>
        </w:rPr>
        <w:lastRenderedPageBreak/>
        <w:t>4.4.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MS Mincho" w:hAnsi="Times New Roman" w:cs="Times New Roman"/>
          <w:sz w:val="28"/>
          <w:szCs w:val="28"/>
          <w:lang w:eastAsia="ru-RU"/>
        </w:rPr>
        <w:t>В случае задержки выплаты заработной</w:t>
      </w:r>
      <w:r w:rsidRPr="00CF25E2">
        <w:rPr>
          <w:rFonts w:ascii="Times New Roman" w:eastAsia="Times New Roman" w:hAnsi="Times New Roman" w:cs="Times New Roman"/>
          <w:sz w:val="28"/>
          <w:szCs w:val="28"/>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CF25E2">
        <w:rPr>
          <w:rFonts w:ascii="Times New Roman" w:eastAsia="Times New Roman" w:hAnsi="Times New Roman" w:cs="Times New Roman"/>
          <w:iCs/>
          <w:sz w:val="28"/>
          <w:szCs w:val="28"/>
          <w:lang w:eastAsia="ru-RU"/>
        </w:rPr>
        <w:t>.</w:t>
      </w:r>
    </w:p>
    <w:p w:rsidR="00CF25E2" w:rsidRPr="00CF25E2" w:rsidRDefault="00CF25E2" w:rsidP="00CF25E2">
      <w:pPr>
        <w:spacing w:after="0" w:line="240" w:lineRule="auto"/>
        <w:ind w:firstLine="709"/>
        <w:contextualSpacing/>
        <w:jc w:val="both"/>
        <w:rPr>
          <w:rFonts w:ascii="Times New Roman" w:eastAsia="Times New Roman" w:hAnsi="Times New Roman" w:cs="Arial"/>
          <w:sz w:val="28"/>
          <w:szCs w:val="28"/>
          <w:lang w:eastAsia="ru-RU"/>
        </w:rPr>
      </w:pPr>
      <w:r w:rsidRPr="00CF25E2">
        <w:rPr>
          <w:rFonts w:ascii="Times New Roman" w:eastAsia="Times New Roman" w:hAnsi="Times New Roman" w:cs="Times New Roman"/>
          <w:sz w:val="28"/>
          <w:szCs w:val="28"/>
          <w:lang w:eastAsia="ru-RU"/>
        </w:rPr>
        <w:t>4.5.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Arial"/>
          <w:sz w:val="28"/>
          <w:szCs w:val="28"/>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b/>
          <w:bCs/>
          <w:sz w:val="20"/>
          <w:szCs w:val="20"/>
          <w:lang w:eastAsia="ru-RU"/>
        </w:rPr>
      </w:pPr>
      <w:r w:rsidRPr="00CF25E2">
        <w:rPr>
          <w:rFonts w:ascii="Times New Roman" w:eastAsia="Times New Roman" w:hAnsi="Times New Roman" w:cs="Arial"/>
          <w:sz w:val="28"/>
          <w:szCs w:val="28"/>
          <w:lang w:eastAsia="ru-RU"/>
        </w:rPr>
        <w:t>4.6.</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Arial"/>
          <w:sz w:val="28"/>
          <w:szCs w:val="28"/>
          <w:lang w:eastAsia="ru-RU"/>
        </w:rPr>
        <w:t>При нарушении</w:t>
      </w:r>
      <w:r w:rsidRPr="00CF25E2">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CF25E2" w:rsidRPr="00CF25E2" w:rsidRDefault="00CF25E2" w:rsidP="00CF25E2">
      <w:pPr>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4.7.</w:t>
      </w:r>
      <w:r w:rsidRPr="00CF25E2">
        <w:rPr>
          <w:rFonts w:ascii="Courier New" w:eastAsia="Arial Unicode MS" w:hAnsi="Courier New" w:cs="Times New Roman"/>
          <w:color w:val="000000"/>
          <w:kern w:val="1"/>
          <w:sz w:val="28"/>
          <w:szCs w:val="28"/>
          <w:lang w:eastAsia="ru-RU"/>
        </w:rPr>
        <w:t> </w:t>
      </w:r>
      <w:r w:rsidRPr="00CF25E2">
        <w:rPr>
          <w:rFonts w:ascii="Times New Roman" w:eastAsia="MS Mincho" w:hAnsi="Times New Roman" w:cs="Times New Roman"/>
          <w:sz w:val="28"/>
          <w:szCs w:val="28"/>
          <w:lang w:eastAsia="ru-RU"/>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CF25E2" w:rsidRPr="00CF25E2" w:rsidRDefault="00CF25E2" w:rsidP="00CF25E2">
      <w:pPr>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w:t>
      </w:r>
      <w:r w:rsidRPr="00CF25E2">
        <w:rPr>
          <w:rFonts w:ascii="Courier New" w:eastAsia="Arial Unicode MS" w:hAnsi="Courier New" w:cs="Times New Roman"/>
          <w:color w:val="000000"/>
          <w:kern w:val="1"/>
          <w:sz w:val="28"/>
          <w:szCs w:val="28"/>
          <w:lang w:eastAsia="ru-RU"/>
        </w:rPr>
        <w:t> </w:t>
      </w:r>
      <w:r w:rsidRPr="00CF25E2">
        <w:rPr>
          <w:rFonts w:ascii="Times New Roman" w:eastAsia="MS Mincho" w:hAnsi="Times New Roman" w:cs="Times New Roman"/>
          <w:sz w:val="28"/>
          <w:szCs w:val="28"/>
          <w:lang w:eastAsia="ru-RU"/>
        </w:rPr>
        <w:t>при установлении квалификационной категории – со дня вынесения решения аттестационной комиссией;</w:t>
      </w:r>
    </w:p>
    <w:p w:rsidR="00CF25E2" w:rsidRPr="00CF25E2" w:rsidRDefault="00CF25E2" w:rsidP="00CF25E2">
      <w:pPr>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w:t>
      </w:r>
      <w:r w:rsidRPr="00CF25E2">
        <w:rPr>
          <w:rFonts w:ascii="Courier New" w:eastAsia="Arial Unicode MS" w:hAnsi="Courier New" w:cs="Times New Roman"/>
          <w:color w:val="000000"/>
          <w:kern w:val="1"/>
          <w:sz w:val="28"/>
          <w:szCs w:val="28"/>
          <w:lang w:eastAsia="ru-RU"/>
        </w:rPr>
        <w:t> </w:t>
      </w:r>
      <w:r w:rsidRPr="00CF25E2">
        <w:rPr>
          <w:rFonts w:ascii="Times New Roman" w:eastAsia="MS Mincho" w:hAnsi="Times New Roman" w:cs="Times New Roman"/>
          <w:sz w:val="28"/>
          <w:szCs w:val="28"/>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CF25E2" w:rsidRPr="00CF25E2" w:rsidRDefault="00CF25E2" w:rsidP="00CF25E2">
      <w:pPr>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w:t>
      </w:r>
      <w:r w:rsidRPr="00CF25E2">
        <w:rPr>
          <w:rFonts w:ascii="Courier New" w:eastAsia="Arial Unicode MS" w:hAnsi="Courier New" w:cs="Times New Roman"/>
          <w:color w:val="000000"/>
          <w:kern w:val="1"/>
          <w:sz w:val="28"/>
          <w:szCs w:val="28"/>
          <w:lang w:eastAsia="ru-RU"/>
        </w:rPr>
        <w:t> </w:t>
      </w:r>
      <w:r w:rsidRPr="00CF25E2">
        <w:rPr>
          <w:rFonts w:ascii="Times New Roman" w:eastAsia="MS Mincho" w:hAnsi="Times New Roman" w:cs="Times New Roman"/>
          <w:sz w:val="28"/>
          <w:szCs w:val="28"/>
          <w:lang w:eastAsia="ru-RU"/>
        </w:rPr>
        <w:t>при получении образования или восстановлении документов об образовании - со дня представления соответствующего документа;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w:t>
      </w:r>
      <w:r w:rsidRPr="00CF25E2">
        <w:rPr>
          <w:rFonts w:ascii="Courier New" w:eastAsia="Arial Unicode MS" w:hAnsi="Courier New" w:cs="Times New Roman"/>
          <w:color w:val="000000"/>
          <w:kern w:val="1"/>
          <w:sz w:val="28"/>
          <w:szCs w:val="28"/>
          <w:lang w:eastAsia="ru-RU"/>
        </w:rPr>
        <w:t> </w:t>
      </w:r>
      <w:r w:rsidRPr="00CF25E2">
        <w:rPr>
          <w:rFonts w:ascii="Times New Roman" w:eastAsia="MS Mincho" w:hAnsi="Times New Roman" w:cs="Times New Roman"/>
          <w:sz w:val="28"/>
          <w:szCs w:val="28"/>
          <w:lang w:eastAsia="ru-RU"/>
        </w:rPr>
        <w:t>при присвоении почетного звания, награждении ведомственными знаками отличия - со дня награждения (присвоения);</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CF25E2">
        <w:rPr>
          <w:rFonts w:ascii="Times New Roman" w:eastAsia="MS Mincho" w:hAnsi="Times New Roman" w:cs="Times New Roman"/>
          <w:sz w:val="28"/>
          <w:szCs w:val="28"/>
          <w:lang w:eastAsia="ru-RU"/>
        </w:rPr>
        <w:t>-</w:t>
      </w:r>
      <w:r w:rsidRPr="00CF25E2">
        <w:rPr>
          <w:rFonts w:ascii="Courier New" w:eastAsia="Arial Unicode MS" w:hAnsi="Courier New" w:cs="Times New Roman"/>
          <w:color w:val="000000"/>
          <w:kern w:val="1"/>
          <w:sz w:val="28"/>
          <w:szCs w:val="28"/>
          <w:lang w:eastAsia="ru-RU"/>
        </w:rPr>
        <w:t> </w:t>
      </w:r>
      <w:r w:rsidRPr="00CF25E2">
        <w:rPr>
          <w:rFonts w:ascii="Times New Roman" w:eastAsia="MS Mincho" w:hAnsi="Times New Roman" w:cs="Times New Roman"/>
          <w:sz w:val="28"/>
          <w:szCs w:val="28"/>
          <w:lang w:eastAsia="ru-RU"/>
        </w:rPr>
        <w:t xml:space="preserve">при присуждении ученой степени доктора или кандидата наук – со дня принятия </w:t>
      </w:r>
      <w:r w:rsidRPr="00CF25E2">
        <w:rPr>
          <w:rFonts w:ascii="Times New Roman" w:eastAsia="Times New Roman" w:hAnsi="Times New Roman" w:cs="Times New Roman"/>
          <w:bCs/>
          <w:iCs/>
          <w:sz w:val="28"/>
          <w:szCs w:val="28"/>
          <w:lang w:eastAsia="ru-RU"/>
        </w:rPr>
        <w:t xml:space="preserve">Министерством науки и высшего образования Российской Федерации </w:t>
      </w:r>
      <w:r w:rsidRPr="00CF25E2">
        <w:rPr>
          <w:rFonts w:ascii="Times New Roman" w:eastAsia="MS Mincho" w:hAnsi="Times New Roman" w:cs="Times New Roman"/>
          <w:sz w:val="28"/>
          <w:szCs w:val="28"/>
          <w:lang w:eastAsia="ru-RU"/>
        </w:rPr>
        <w:t>решения о выдаче соответствующего диплома;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w:t>
      </w:r>
      <w:r w:rsidRPr="00CF25E2">
        <w:rPr>
          <w:rFonts w:ascii="Courier New" w:eastAsia="Arial Unicode MS" w:hAnsi="Courier New"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4.8.</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Работникам, награждённым государственными наградами Российской Федерации, наградами Республики Татарстан</w:t>
      </w:r>
      <w:r w:rsidRPr="00CF25E2">
        <w:rPr>
          <w:rFonts w:ascii="Times New Roman" w:eastAsia="Times New Roman" w:hAnsi="Times New Roman" w:cs="Times New Roman"/>
          <w:iCs/>
          <w:sz w:val="28"/>
          <w:szCs w:val="28"/>
          <w:lang w:eastAsia="ru-RU"/>
        </w:rPr>
        <w:t xml:space="preserve"> </w:t>
      </w:r>
      <w:r w:rsidRPr="00CF25E2">
        <w:rPr>
          <w:rFonts w:ascii="Times New Roman" w:eastAsia="Times New Roman" w:hAnsi="Times New Roman" w:cs="Times New Roman"/>
          <w:sz w:val="28"/>
          <w:szCs w:val="28"/>
          <w:lang w:eastAsia="ru-RU"/>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4.9.</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w:t>
      </w:r>
      <w:r w:rsidRPr="00CF25E2">
        <w:rPr>
          <w:rFonts w:ascii="Times New Roman" w:eastAsia="Times New Roman" w:hAnsi="Times New Roman" w:cs="Times New Roman"/>
          <w:sz w:val="28"/>
          <w:szCs w:val="28"/>
          <w:lang w:eastAsia="ru-RU"/>
        </w:rPr>
        <w:lastRenderedPageBreak/>
        <w:t>может быть менее 4% тарифной ставки (оклада), установленной для различных видов работ с нормальными условиями труда.</w:t>
      </w:r>
    </w:p>
    <w:p w:rsidR="00CF25E2" w:rsidRPr="00CF25E2" w:rsidRDefault="00CF25E2" w:rsidP="00CF25E2">
      <w:pPr>
        <w:widowControl w:val="0"/>
        <w:shd w:val="clear" w:color="auto" w:fill="FFFFFF"/>
        <w:spacing w:after="0" w:line="240" w:lineRule="auto"/>
        <w:ind w:firstLine="709"/>
        <w:contextualSpacing/>
        <w:jc w:val="both"/>
        <w:rPr>
          <w:rFonts w:ascii="Times New Roman CYR" w:eastAsia="Times New Roman" w:hAnsi="Times New Roman CYR" w:cs="Times New Roman CYR"/>
          <w:sz w:val="28"/>
          <w:szCs w:val="28"/>
          <w:lang w:eastAsia="ru-RU"/>
        </w:rPr>
      </w:pPr>
      <w:r w:rsidRPr="00CF25E2">
        <w:rPr>
          <w:rFonts w:ascii="Times New Roman" w:eastAsia="Times New Roman" w:hAnsi="Times New Roman" w:cs="Times New Roman"/>
          <w:sz w:val="28"/>
          <w:szCs w:val="28"/>
          <w:lang w:eastAsia="ru-RU"/>
        </w:rPr>
        <w:t>4.10.</w:t>
      </w:r>
      <w:r w:rsidRPr="00CF25E2">
        <w:rPr>
          <w:rFonts w:ascii="Times New Roman" w:eastAsia="Arial Unicode MS" w:hAnsi="Times New Roman" w:cs="Times New Roman"/>
          <w:kern w:val="1"/>
          <w:sz w:val="28"/>
          <w:szCs w:val="28"/>
          <w:lang w:eastAsia="ru-RU"/>
        </w:rPr>
        <w:t> </w:t>
      </w:r>
      <w:bookmarkStart w:id="1" w:name="sub_1615117"/>
      <w:r w:rsidRPr="00CF25E2">
        <w:rPr>
          <w:rFonts w:ascii="Times New Roman" w:eastAsia="Arial Unicode MS" w:hAnsi="Times New Roman" w:cs="Times New Roman"/>
          <w:kern w:val="1"/>
          <w:sz w:val="28"/>
          <w:szCs w:val="28"/>
          <w:lang w:eastAsia="ru-RU"/>
        </w:rPr>
        <w:t xml:space="preserve">В соответствии с постановлением КМ РТ № 412 от 31.05.2018г. </w:t>
      </w:r>
      <w:r w:rsidRPr="00CF25E2">
        <w:rPr>
          <w:rFonts w:ascii="Times New Roman CYR" w:eastAsia="Times New Roman" w:hAnsi="Times New Roman CYR" w:cs="Times New Roman CYR"/>
          <w:sz w:val="28"/>
          <w:szCs w:val="28"/>
          <w:lang w:eastAsia="ru-RU"/>
        </w:rPr>
        <w:t>рекомендуемый размер фонда оплаты труда на выплаты стимулирующего характера за качество выполняемых работ принимается:</w:t>
      </w:r>
    </w:p>
    <w:p w:rsidR="00CF25E2" w:rsidRPr="00CF25E2" w:rsidRDefault="00CF25E2" w:rsidP="00CF25E2">
      <w:pPr>
        <w:widowControl w:val="0"/>
        <w:shd w:val="clear" w:color="auto" w:fill="FFFFFF"/>
        <w:spacing w:after="0" w:line="240" w:lineRule="auto"/>
        <w:ind w:firstLine="709"/>
        <w:contextualSpacing/>
        <w:jc w:val="both"/>
        <w:rPr>
          <w:rFonts w:ascii="Times New Roman CYR" w:eastAsia="Times New Roman" w:hAnsi="Times New Roman CYR" w:cs="Times New Roman CYR"/>
          <w:sz w:val="28"/>
          <w:szCs w:val="28"/>
          <w:lang w:eastAsia="ru-RU"/>
        </w:rPr>
      </w:pPr>
      <w:r w:rsidRPr="00CF25E2">
        <w:rPr>
          <w:rFonts w:ascii="Times New Roman CYR" w:eastAsia="Times New Roman" w:hAnsi="Times New Roman CYR" w:cs="Times New Roman CYR"/>
          <w:sz w:val="28"/>
          <w:szCs w:val="28"/>
          <w:lang w:eastAsia="ru-RU"/>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CF25E2" w:rsidRPr="00CF25E2" w:rsidRDefault="00CF25E2" w:rsidP="00CF25E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r w:rsidRPr="00CF25E2">
        <w:rPr>
          <w:rFonts w:ascii="Times New Roman CYR" w:eastAsia="Times New Roman" w:hAnsi="Times New Roman CYR" w:cs="Times New Roman CYR"/>
          <w:sz w:val="28"/>
          <w:szCs w:val="28"/>
          <w:lang w:eastAsia="ru-RU"/>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sz w:val="28"/>
          <w:szCs w:val="28"/>
          <w:lang w:eastAsia="ru-RU"/>
        </w:rPr>
        <w:t>4.11.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4.12.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Pr="00CF25E2">
        <w:rPr>
          <w:rFonts w:ascii="Times New Roman" w:eastAsia="Times New Roman" w:hAnsi="Times New Roman" w:cs="Times New Roman"/>
          <w:sz w:val="24"/>
          <w:szCs w:val="24"/>
          <w:lang w:eastAsia="ru-RU"/>
        </w:rPr>
        <w:t>.</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color w:val="000000"/>
          <w:spacing w:val="2"/>
          <w:sz w:val="28"/>
          <w:szCs w:val="28"/>
          <w:lang w:eastAsia="ru-RU"/>
        </w:rPr>
        <w:t>4.13.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color w:val="000000"/>
          <w:spacing w:val="2"/>
          <w:sz w:val="28"/>
          <w:szCs w:val="28"/>
          <w:lang w:eastAsia="ru-RU"/>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Pr="00CF25E2">
        <w:rPr>
          <w:rFonts w:ascii="Times New Roman" w:eastAsia="Times New Roman" w:hAnsi="Times New Roman" w:cs="Times New Roman"/>
          <w:color w:val="000000"/>
          <w:spacing w:val="2"/>
          <w:sz w:val="28"/>
          <w:szCs w:val="28"/>
          <w:lang w:val="en-US" w:eastAsia="ru-RU"/>
        </w:rPr>
        <w:t>I</w:t>
      </w:r>
      <w:r w:rsidRPr="00CF25E2">
        <w:rPr>
          <w:rFonts w:ascii="Times New Roman" w:eastAsia="Times New Roman" w:hAnsi="Times New Roman" w:cs="Times New Roman"/>
          <w:color w:val="000000"/>
          <w:spacing w:val="2"/>
          <w:sz w:val="28"/>
          <w:szCs w:val="28"/>
          <w:lang w:eastAsia="ru-RU"/>
        </w:rPr>
        <w:t>-</w:t>
      </w:r>
      <w:r w:rsidRPr="00CF25E2">
        <w:rPr>
          <w:rFonts w:ascii="Times New Roman" w:eastAsia="Times New Roman" w:hAnsi="Times New Roman" w:cs="Times New Roman"/>
          <w:color w:val="000000"/>
          <w:spacing w:val="2"/>
          <w:sz w:val="28"/>
          <w:szCs w:val="28"/>
          <w:lang w:val="en-US" w:eastAsia="ru-RU"/>
        </w:rPr>
        <w:t>IV</w:t>
      </w:r>
      <w:r w:rsidRPr="00CF25E2">
        <w:rPr>
          <w:rFonts w:ascii="Times New Roman" w:eastAsia="Times New Roman" w:hAnsi="Times New Roman" w:cs="Times New Roman"/>
          <w:color w:val="000000"/>
          <w:spacing w:val="2"/>
          <w:sz w:val="28"/>
          <w:szCs w:val="28"/>
          <w:lang w:eastAsia="ru-RU"/>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4.14.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Выплата </w:t>
      </w:r>
      <w:r w:rsidRPr="00CF25E2">
        <w:rPr>
          <w:rFonts w:ascii="Times New Roman" w:eastAsia="MS Mincho" w:hAnsi="Times New Roman" w:cs="Times New Roman"/>
          <w:sz w:val="28"/>
          <w:szCs w:val="28"/>
          <w:lang w:eastAsia="ru-RU"/>
        </w:rPr>
        <w:t>за работу, не входящую в должностные обязанности</w:t>
      </w:r>
      <w:r w:rsidRPr="00CF25E2">
        <w:rPr>
          <w:rFonts w:ascii="Times New Roman" w:eastAsia="Times New Roman" w:hAnsi="Times New Roman" w:cs="Times New Roman"/>
          <w:sz w:val="28"/>
          <w:szCs w:val="28"/>
          <w:lang w:eastAsia="ru-RU"/>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4.15.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4.16.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№1).</w:t>
      </w:r>
    </w:p>
    <w:p w:rsidR="00CF25E2" w:rsidRPr="00CF25E2" w:rsidRDefault="00CF25E2" w:rsidP="00CF25E2">
      <w:pPr>
        <w:spacing w:after="0" w:line="240" w:lineRule="auto"/>
        <w:ind w:firstLine="709"/>
        <w:contextualSpacing/>
        <w:jc w:val="both"/>
        <w:outlineLvl w:val="0"/>
        <w:rPr>
          <w:rFonts w:ascii="Times New Roman" w:eastAsia="Times New Roman" w:hAnsi="Times New Roman" w:cs="Times New Roman"/>
          <w:caps/>
          <w:sz w:val="24"/>
          <w:szCs w:val="24"/>
          <w:lang w:eastAsia="ru-RU"/>
        </w:rPr>
      </w:pPr>
    </w:p>
    <w:p w:rsidR="00CF25E2" w:rsidRPr="00CF25E2" w:rsidRDefault="00CF25E2" w:rsidP="00CF25E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CF25E2">
        <w:rPr>
          <w:rFonts w:ascii="Times New Roman" w:eastAsia="Times New Roman" w:hAnsi="Times New Roman" w:cs="Times New Roman"/>
          <w:b/>
          <w:bCs/>
          <w:caps/>
          <w:sz w:val="24"/>
          <w:szCs w:val="24"/>
          <w:lang w:val="en-US" w:eastAsia="ru-RU"/>
        </w:rPr>
        <w:t>V</w:t>
      </w:r>
      <w:r w:rsidRPr="00CF25E2">
        <w:rPr>
          <w:rFonts w:ascii="Times New Roman" w:eastAsia="Times New Roman" w:hAnsi="Times New Roman" w:cs="Times New Roman"/>
          <w:b/>
          <w:bCs/>
          <w:caps/>
          <w:sz w:val="24"/>
          <w:szCs w:val="24"/>
          <w:lang w:eastAsia="ru-RU"/>
        </w:rPr>
        <w:t xml:space="preserve">. Социальные гарантии и меры социальной поддержки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bCs/>
          <w:sz w:val="28"/>
          <w:szCs w:val="28"/>
          <w:lang w:eastAsia="ru-RU"/>
        </w:rPr>
      </w:pPr>
      <w:r w:rsidRPr="00CF25E2">
        <w:rPr>
          <w:rFonts w:ascii="Times New Roman" w:eastAsia="Times New Roman" w:hAnsi="Times New Roman" w:cs="Times New Roman"/>
          <w:bCs/>
          <w:sz w:val="28"/>
          <w:szCs w:val="28"/>
          <w:lang w:eastAsia="ru-RU"/>
        </w:rPr>
        <w:t>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bCs/>
          <w:sz w:val="28"/>
          <w:szCs w:val="28"/>
          <w:lang w:eastAsia="ru-RU"/>
        </w:rPr>
        <w:t>Стороны договорились о том, что:</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5.1.1.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CF25E2" w:rsidRPr="00CF25E2" w:rsidRDefault="00CF25E2" w:rsidP="00CF25E2">
      <w:pPr>
        <w:spacing w:after="0" w:line="240" w:lineRule="auto"/>
        <w:ind w:firstLine="705"/>
        <w:jc w:val="both"/>
        <w:rPr>
          <w:rFonts w:ascii="Times New Roman" w:eastAsia="Times New Roman" w:hAnsi="Times New Roman" w:cs="Times New Roman"/>
          <w:b/>
          <w:color w:val="000000"/>
          <w:sz w:val="28"/>
          <w:szCs w:val="28"/>
          <w:lang w:val="x-none" w:eastAsia="x-none"/>
        </w:rPr>
      </w:pPr>
      <w:r w:rsidRPr="00CF25E2">
        <w:rPr>
          <w:rFonts w:ascii="Times New Roman" w:eastAsia="Times New Roman" w:hAnsi="Times New Roman" w:cs="Times New Roman"/>
          <w:color w:val="000000"/>
          <w:sz w:val="28"/>
          <w:szCs w:val="28"/>
          <w:lang w:val="x-none" w:eastAsia="x-none"/>
        </w:rPr>
        <w:tab/>
      </w:r>
      <w:r w:rsidRPr="00CF25E2">
        <w:rPr>
          <w:rFonts w:ascii="Times New Roman" w:eastAsia="Times New Roman" w:hAnsi="Times New Roman" w:cs="Times New Roman"/>
          <w:color w:val="000000"/>
          <w:sz w:val="28"/>
          <w:szCs w:val="28"/>
          <w:lang w:eastAsia="x-none"/>
        </w:rPr>
        <w:t>5</w:t>
      </w:r>
      <w:r w:rsidRPr="00CF25E2">
        <w:rPr>
          <w:rFonts w:ascii="Times New Roman" w:eastAsia="Times New Roman" w:hAnsi="Times New Roman" w:cs="Times New Roman"/>
          <w:color w:val="000000"/>
          <w:sz w:val="28"/>
          <w:szCs w:val="28"/>
          <w:lang w:val="x-none" w:eastAsia="x-none"/>
        </w:rPr>
        <w:t>.</w:t>
      </w:r>
      <w:r w:rsidRPr="00CF25E2">
        <w:rPr>
          <w:rFonts w:ascii="Times New Roman" w:eastAsia="Times New Roman" w:hAnsi="Times New Roman" w:cs="Times New Roman"/>
          <w:color w:val="000000"/>
          <w:sz w:val="28"/>
          <w:szCs w:val="28"/>
          <w:lang w:eastAsia="x-none"/>
        </w:rPr>
        <w:t xml:space="preserve">2. </w:t>
      </w:r>
      <w:r w:rsidRPr="00CF25E2">
        <w:rPr>
          <w:rFonts w:ascii="Times New Roman" w:eastAsia="Times New Roman" w:hAnsi="Times New Roman" w:cs="Times New Roman"/>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CF25E2">
        <w:rPr>
          <w:rFonts w:ascii="Times New Roman" w:eastAsia="Times New Roman" w:hAnsi="Times New Roman" w:cs="Times New Roman"/>
          <w:sz w:val="28"/>
          <w:szCs w:val="28"/>
          <w:lang w:val="x-none" w:eastAsia="x-none"/>
        </w:rPr>
        <w:t xml:space="preserve">стороны договорились: </w:t>
      </w:r>
    </w:p>
    <w:p w:rsidR="00CF25E2" w:rsidRPr="00CF25E2" w:rsidRDefault="00CF25E2" w:rsidP="00CF25E2">
      <w:pPr>
        <w:spacing w:after="0" w:line="240" w:lineRule="auto"/>
        <w:jc w:val="both"/>
        <w:rPr>
          <w:rFonts w:ascii="Times New Roman" w:eastAsia="Times New Roman" w:hAnsi="Times New Roman" w:cs="Times New Roman"/>
          <w:color w:val="000000"/>
          <w:sz w:val="28"/>
          <w:szCs w:val="28"/>
          <w:lang w:val="x-none" w:eastAsia="x-none"/>
        </w:rPr>
      </w:pPr>
      <w:r w:rsidRPr="00CF25E2">
        <w:rPr>
          <w:rFonts w:ascii="Times New Roman" w:eastAsia="Times New Roman" w:hAnsi="Times New Roman" w:cs="Times New Roman"/>
          <w:color w:val="000000"/>
          <w:sz w:val="28"/>
          <w:szCs w:val="28"/>
          <w:lang w:val="x-none" w:eastAsia="x-none"/>
        </w:rPr>
        <w:tab/>
      </w:r>
      <w:r w:rsidRPr="00CF25E2">
        <w:rPr>
          <w:rFonts w:ascii="Times New Roman" w:eastAsia="Times New Roman" w:hAnsi="Times New Roman" w:cs="Times New Roman"/>
          <w:color w:val="000000"/>
          <w:sz w:val="28"/>
          <w:szCs w:val="28"/>
          <w:lang w:eastAsia="x-none"/>
        </w:rPr>
        <w:t>5</w:t>
      </w:r>
      <w:r w:rsidRPr="00CF25E2">
        <w:rPr>
          <w:rFonts w:ascii="Times New Roman" w:eastAsia="Times New Roman" w:hAnsi="Times New Roman" w:cs="Times New Roman"/>
          <w:color w:val="000000"/>
          <w:sz w:val="28"/>
          <w:szCs w:val="28"/>
          <w:lang w:val="x-none" w:eastAsia="x-none"/>
        </w:rPr>
        <w:t>.</w:t>
      </w:r>
      <w:r w:rsidRPr="00CF25E2">
        <w:rPr>
          <w:rFonts w:ascii="Times New Roman" w:eastAsia="Times New Roman" w:hAnsi="Times New Roman" w:cs="Times New Roman"/>
          <w:color w:val="000000"/>
          <w:sz w:val="28"/>
          <w:szCs w:val="28"/>
          <w:lang w:eastAsia="x-none"/>
        </w:rPr>
        <w:t>2</w:t>
      </w:r>
      <w:r w:rsidRPr="00CF25E2">
        <w:rPr>
          <w:rFonts w:ascii="Times New Roman" w:eastAsia="Times New Roman" w:hAnsi="Times New Roman" w:cs="Times New Roman"/>
          <w:color w:val="000000"/>
          <w:sz w:val="28"/>
          <w:szCs w:val="28"/>
          <w:lang w:val="x-none" w:eastAsia="x-none"/>
        </w:rPr>
        <w:t>.</w:t>
      </w:r>
      <w:r w:rsidRPr="00CF25E2">
        <w:rPr>
          <w:rFonts w:ascii="Times New Roman" w:eastAsia="Times New Roman" w:hAnsi="Times New Roman" w:cs="Times New Roman"/>
          <w:color w:val="000000"/>
          <w:sz w:val="28"/>
          <w:szCs w:val="28"/>
          <w:lang w:eastAsia="x-none"/>
        </w:rPr>
        <w:t>1</w:t>
      </w:r>
      <w:r w:rsidRPr="00CF25E2">
        <w:rPr>
          <w:rFonts w:ascii="Times New Roman" w:eastAsia="Times New Roman" w:hAnsi="Times New Roman" w:cs="Times New Roman"/>
          <w:color w:val="000000"/>
          <w:sz w:val="28"/>
          <w:szCs w:val="28"/>
          <w:lang w:val="x-none" w:eastAsia="x-none"/>
        </w:rPr>
        <w:t>. Предоставл</w:t>
      </w:r>
      <w:r w:rsidRPr="00CF25E2">
        <w:rPr>
          <w:rFonts w:ascii="Times New Roman" w:eastAsia="Times New Roman" w:hAnsi="Times New Roman" w:cs="Times New Roman"/>
          <w:color w:val="000000"/>
          <w:sz w:val="28"/>
          <w:szCs w:val="28"/>
          <w:lang w:eastAsia="x-none"/>
        </w:rPr>
        <w:t>ять</w:t>
      </w:r>
      <w:r w:rsidRPr="00CF25E2">
        <w:rPr>
          <w:rFonts w:ascii="Times New Roman" w:eastAsia="Times New Roman" w:hAnsi="Times New Roman" w:cs="Times New Roman"/>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w:t>
      </w:r>
      <w:r w:rsidRPr="00CF25E2">
        <w:rPr>
          <w:rFonts w:ascii="Times New Roman" w:eastAsia="Times New Roman" w:hAnsi="Times New Roman" w:cs="Times New Roman"/>
          <w:color w:val="000000"/>
          <w:sz w:val="28"/>
          <w:szCs w:val="28"/>
          <w:lang w:val="x-none" w:eastAsia="x-none"/>
        </w:rPr>
        <w:lastRenderedPageBreak/>
        <w:t>процесса для педагогов школ всех видов и типов, соответствующего количества дней в ближайшие каникулы, полностью оплачиваемые.</w:t>
      </w:r>
    </w:p>
    <w:p w:rsidR="00CF25E2" w:rsidRPr="003451A4" w:rsidRDefault="00CF25E2" w:rsidP="00CF25E2">
      <w:pPr>
        <w:spacing w:after="0" w:line="240" w:lineRule="auto"/>
        <w:jc w:val="both"/>
        <w:rPr>
          <w:rFonts w:ascii="Times New Roman" w:eastAsia="Times New Roman" w:hAnsi="Times New Roman" w:cs="Times New Roman"/>
          <w:b/>
          <w:bCs/>
          <w:color w:val="000000"/>
          <w:sz w:val="28"/>
          <w:szCs w:val="28"/>
          <w:lang w:val="x-none" w:eastAsia="x-none"/>
        </w:rPr>
      </w:pPr>
      <w:r w:rsidRPr="00CF25E2">
        <w:rPr>
          <w:rFonts w:ascii="Times New Roman" w:eastAsia="Times New Roman" w:hAnsi="Times New Roman" w:cs="Times New Roman"/>
          <w:b/>
          <w:bCs/>
          <w:color w:val="000000"/>
          <w:sz w:val="28"/>
          <w:szCs w:val="28"/>
          <w:lang w:val="x-none" w:eastAsia="x-none"/>
        </w:rPr>
        <w:tab/>
      </w:r>
      <w:r w:rsidRPr="003451A4">
        <w:rPr>
          <w:rFonts w:ascii="Times New Roman" w:eastAsia="Times New Roman" w:hAnsi="Times New Roman" w:cs="Times New Roman"/>
          <w:b/>
          <w:bCs/>
          <w:color w:val="000000"/>
          <w:sz w:val="28"/>
          <w:szCs w:val="28"/>
          <w:lang w:eastAsia="x-none"/>
        </w:rPr>
        <w:t>5</w:t>
      </w:r>
      <w:r w:rsidRPr="003451A4">
        <w:rPr>
          <w:rFonts w:ascii="Times New Roman" w:eastAsia="Times New Roman" w:hAnsi="Times New Roman" w:cs="Times New Roman"/>
          <w:b/>
          <w:bCs/>
          <w:color w:val="000000"/>
          <w:sz w:val="28"/>
          <w:szCs w:val="28"/>
          <w:lang w:val="x-none" w:eastAsia="x-none"/>
        </w:rPr>
        <w:t>.</w:t>
      </w:r>
      <w:r w:rsidRPr="003451A4">
        <w:rPr>
          <w:rFonts w:ascii="Times New Roman" w:eastAsia="Times New Roman" w:hAnsi="Times New Roman" w:cs="Times New Roman"/>
          <w:b/>
          <w:bCs/>
          <w:color w:val="000000"/>
          <w:sz w:val="28"/>
          <w:szCs w:val="28"/>
          <w:lang w:eastAsia="x-none"/>
        </w:rPr>
        <w:t>2</w:t>
      </w:r>
      <w:r w:rsidRPr="003451A4">
        <w:rPr>
          <w:rFonts w:ascii="Times New Roman" w:eastAsia="Times New Roman" w:hAnsi="Times New Roman" w:cs="Times New Roman"/>
          <w:b/>
          <w:bCs/>
          <w:color w:val="000000"/>
          <w:sz w:val="28"/>
          <w:szCs w:val="28"/>
          <w:lang w:val="x-none" w:eastAsia="x-none"/>
        </w:rPr>
        <w:t>.</w:t>
      </w:r>
      <w:r w:rsidRPr="003451A4">
        <w:rPr>
          <w:rFonts w:ascii="Times New Roman" w:eastAsia="Times New Roman" w:hAnsi="Times New Roman" w:cs="Times New Roman"/>
          <w:b/>
          <w:bCs/>
          <w:color w:val="000000"/>
          <w:sz w:val="28"/>
          <w:szCs w:val="28"/>
          <w:lang w:eastAsia="x-none"/>
        </w:rPr>
        <w:t>2</w:t>
      </w:r>
      <w:r w:rsidRPr="003451A4">
        <w:rPr>
          <w:rFonts w:ascii="Times New Roman" w:eastAsia="Times New Roman" w:hAnsi="Times New Roman" w:cs="Times New Roman"/>
          <w:b/>
          <w:bCs/>
          <w:color w:val="000000"/>
          <w:sz w:val="28"/>
          <w:szCs w:val="28"/>
          <w:lang w:val="x-none" w:eastAsia="x-none"/>
        </w:rPr>
        <w:t>. Предоставл</w:t>
      </w:r>
      <w:r w:rsidRPr="003451A4">
        <w:rPr>
          <w:rFonts w:ascii="Times New Roman" w:eastAsia="Times New Roman" w:hAnsi="Times New Roman" w:cs="Times New Roman"/>
          <w:b/>
          <w:bCs/>
          <w:color w:val="000000"/>
          <w:sz w:val="28"/>
          <w:szCs w:val="28"/>
          <w:lang w:eastAsia="x-none"/>
        </w:rPr>
        <w:t xml:space="preserve">ять </w:t>
      </w:r>
      <w:r w:rsidRPr="003451A4">
        <w:rPr>
          <w:rFonts w:ascii="Times New Roman" w:eastAsia="Times New Roman" w:hAnsi="Times New Roman" w:cs="Times New Roman"/>
          <w:b/>
          <w:bCs/>
          <w:color w:val="000000"/>
          <w:sz w:val="28"/>
          <w:szCs w:val="28"/>
          <w:lang w:val="x-none" w:eastAsia="x-none"/>
        </w:rPr>
        <w:t>работникам образования оплачиваемы</w:t>
      </w:r>
      <w:r w:rsidRPr="003451A4">
        <w:rPr>
          <w:rFonts w:ascii="Times New Roman" w:eastAsia="Times New Roman" w:hAnsi="Times New Roman" w:cs="Times New Roman"/>
          <w:b/>
          <w:bCs/>
          <w:color w:val="000000"/>
          <w:sz w:val="28"/>
          <w:szCs w:val="28"/>
          <w:lang w:eastAsia="x-none"/>
        </w:rPr>
        <w:t>е</w:t>
      </w:r>
      <w:r w:rsidRPr="003451A4">
        <w:rPr>
          <w:rFonts w:ascii="Times New Roman" w:eastAsia="Times New Roman" w:hAnsi="Times New Roman" w:cs="Times New Roman"/>
          <w:b/>
          <w:bCs/>
          <w:color w:val="000000"/>
          <w:sz w:val="28"/>
          <w:szCs w:val="28"/>
          <w:lang w:val="x-none" w:eastAsia="x-none"/>
        </w:rPr>
        <w:t xml:space="preserve"> свободны</w:t>
      </w:r>
      <w:r w:rsidRPr="003451A4">
        <w:rPr>
          <w:rFonts w:ascii="Times New Roman" w:eastAsia="Times New Roman" w:hAnsi="Times New Roman" w:cs="Times New Roman"/>
          <w:b/>
          <w:bCs/>
          <w:color w:val="000000"/>
          <w:sz w:val="28"/>
          <w:szCs w:val="28"/>
          <w:lang w:eastAsia="x-none"/>
        </w:rPr>
        <w:t>е</w:t>
      </w:r>
      <w:r w:rsidRPr="003451A4">
        <w:rPr>
          <w:rFonts w:ascii="Times New Roman" w:eastAsia="Times New Roman" w:hAnsi="Times New Roman" w:cs="Times New Roman"/>
          <w:b/>
          <w:bCs/>
          <w:color w:val="000000"/>
          <w:sz w:val="28"/>
          <w:szCs w:val="28"/>
          <w:lang w:val="x-none" w:eastAsia="x-none"/>
        </w:rPr>
        <w:t xml:space="preserve"> дн</w:t>
      </w:r>
      <w:r w:rsidRPr="003451A4">
        <w:rPr>
          <w:rFonts w:ascii="Times New Roman" w:eastAsia="Times New Roman" w:hAnsi="Times New Roman" w:cs="Times New Roman"/>
          <w:b/>
          <w:bCs/>
          <w:color w:val="000000"/>
          <w:sz w:val="28"/>
          <w:szCs w:val="28"/>
          <w:lang w:eastAsia="x-none"/>
        </w:rPr>
        <w:t>и</w:t>
      </w:r>
      <w:r w:rsidRPr="003451A4">
        <w:rPr>
          <w:rFonts w:ascii="Times New Roman" w:eastAsia="Times New Roman" w:hAnsi="Times New Roman" w:cs="Times New Roman"/>
          <w:b/>
          <w:bCs/>
          <w:color w:val="000000"/>
          <w:sz w:val="28"/>
          <w:szCs w:val="28"/>
          <w:lang w:val="x-none" w:eastAsia="x-none"/>
        </w:rPr>
        <w:t xml:space="preserve"> по следующим причинам:</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val="x-none" w:eastAsia="x-none"/>
        </w:rPr>
      </w:pPr>
      <w:r w:rsidRPr="003451A4">
        <w:rPr>
          <w:rFonts w:ascii="Times New Roman" w:eastAsia="Times New Roman" w:hAnsi="Times New Roman" w:cs="Times New Roman"/>
          <w:color w:val="000000"/>
          <w:sz w:val="28"/>
          <w:szCs w:val="28"/>
          <w:lang w:val="x-none" w:eastAsia="x-none"/>
        </w:rPr>
        <w:tab/>
        <w:t xml:space="preserve">- </w:t>
      </w:r>
      <w:r w:rsidRPr="00AA11F9">
        <w:rPr>
          <w:rFonts w:ascii="Times New Roman" w:eastAsia="Times New Roman" w:hAnsi="Times New Roman" w:cs="Times New Roman"/>
          <w:color w:val="000000"/>
          <w:sz w:val="28"/>
          <w:szCs w:val="28"/>
          <w:lang w:val="x-none" w:eastAsia="x-none"/>
        </w:rPr>
        <w:t>бракосочетание работника - три рабочих дня;</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val="x-none" w:eastAsia="x-none"/>
        </w:rPr>
      </w:pPr>
      <w:r w:rsidRPr="00AA11F9">
        <w:rPr>
          <w:rFonts w:ascii="Times New Roman" w:eastAsia="Times New Roman" w:hAnsi="Times New Roman" w:cs="Times New Roman"/>
          <w:color w:val="000000"/>
          <w:sz w:val="28"/>
          <w:szCs w:val="28"/>
          <w:lang w:val="x-none" w:eastAsia="x-none"/>
        </w:rPr>
        <w:tab/>
        <w:t xml:space="preserve">- бракосочетание детей - </w:t>
      </w:r>
      <w:r w:rsidRPr="00AA11F9">
        <w:rPr>
          <w:rFonts w:ascii="Times New Roman" w:eastAsia="Times New Roman" w:hAnsi="Times New Roman" w:cs="Times New Roman"/>
          <w:color w:val="000000"/>
          <w:sz w:val="28"/>
          <w:szCs w:val="28"/>
          <w:lang w:eastAsia="x-none"/>
        </w:rPr>
        <w:t>два</w:t>
      </w:r>
      <w:r w:rsidRPr="00AA11F9">
        <w:rPr>
          <w:rFonts w:ascii="Times New Roman" w:eastAsia="Times New Roman" w:hAnsi="Times New Roman" w:cs="Times New Roman"/>
          <w:color w:val="000000"/>
          <w:sz w:val="28"/>
          <w:szCs w:val="28"/>
          <w:lang w:val="x-none" w:eastAsia="x-none"/>
        </w:rPr>
        <w:t xml:space="preserve"> рабочи</w:t>
      </w:r>
      <w:r w:rsidRPr="00AA11F9">
        <w:rPr>
          <w:rFonts w:ascii="Times New Roman" w:eastAsia="Times New Roman" w:hAnsi="Times New Roman" w:cs="Times New Roman"/>
          <w:color w:val="000000"/>
          <w:sz w:val="28"/>
          <w:szCs w:val="28"/>
          <w:lang w:eastAsia="x-none"/>
        </w:rPr>
        <w:t>х</w:t>
      </w:r>
      <w:r w:rsidRPr="00AA11F9">
        <w:rPr>
          <w:rFonts w:ascii="Times New Roman" w:eastAsia="Times New Roman" w:hAnsi="Times New Roman" w:cs="Times New Roman"/>
          <w:color w:val="000000"/>
          <w:sz w:val="28"/>
          <w:szCs w:val="28"/>
          <w:lang w:val="x-none" w:eastAsia="x-none"/>
        </w:rPr>
        <w:t xml:space="preserve"> д</w:t>
      </w:r>
      <w:r w:rsidRPr="00AA11F9">
        <w:rPr>
          <w:rFonts w:ascii="Times New Roman" w:eastAsia="Times New Roman" w:hAnsi="Times New Roman" w:cs="Times New Roman"/>
          <w:color w:val="000000"/>
          <w:sz w:val="28"/>
          <w:szCs w:val="28"/>
          <w:lang w:eastAsia="x-none"/>
        </w:rPr>
        <w:t>ня</w:t>
      </w:r>
      <w:r w:rsidRPr="00AA11F9">
        <w:rPr>
          <w:rFonts w:ascii="Times New Roman" w:eastAsia="Times New Roman" w:hAnsi="Times New Roman" w:cs="Times New Roman"/>
          <w:color w:val="000000"/>
          <w:sz w:val="28"/>
          <w:szCs w:val="28"/>
          <w:lang w:val="x-none" w:eastAsia="x-none"/>
        </w:rPr>
        <w:t>;</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val="x-none" w:eastAsia="x-none"/>
        </w:rPr>
      </w:pPr>
      <w:r w:rsidRPr="00AA11F9">
        <w:rPr>
          <w:rFonts w:ascii="Times New Roman" w:eastAsia="Times New Roman" w:hAnsi="Times New Roman" w:cs="Times New Roman"/>
          <w:color w:val="000000"/>
          <w:sz w:val="28"/>
          <w:szCs w:val="28"/>
          <w:lang w:val="x-none" w:eastAsia="x-none"/>
        </w:rPr>
        <w:tab/>
        <w:t>- родителям первоклассников - 1 сентября; родителям выпускников в день последнего звонка;</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val="x-none" w:eastAsia="x-none"/>
        </w:rPr>
      </w:pPr>
      <w:r w:rsidRPr="00AA11F9">
        <w:rPr>
          <w:rFonts w:ascii="Times New Roman" w:eastAsia="Times New Roman" w:hAnsi="Times New Roman" w:cs="Times New Roman"/>
          <w:color w:val="000000"/>
          <w:sz w:val="28"/>
          <w:szCs w:val="28"/>
          <w:lang w:val="x-none" w:eastAsia="x-none"/>
        </w:rPr>
        <w:tab/>
        <w:t>- смерть детей, родителей, супруга, супруги - три рабочих дня;</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val="x-none" w:eastAsia="x-none"/>
        </w:rPr>
      </w:pPr>
      <w:r w:rsidRPr="00AA11F9">
        <w:rPr>
          <w:rFonts w:ascii="Times New Roman" w:eastAsia="Times New Roman" w:hAnsi="Times New Roman" w:cs="Times New Roman"/>
          <w:color w:val="000000"/>
          <w:sz w:val="28"/>
          <w:szCs w:val="28"/>
          <w:lang w:val="x-none" w:eastAsia="x-none"/>
        </w:rPr>
        <w:tab/>
        <w:t>- переезд на новое место жительства - два рабочих дня;</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eastAsia="x-none"/>
        </w:rPr>
      </w:pPr>
      <w:r w:rsidRPr="00AA11F9">
        <w:rPr>
          <w:rFonts w:ascii="Times New Roman" w:eastAsia="Times New Roman" w:hAnsi="Times New Roman" w:cs="Times New Roman"/>
          <w:color w:val="000000"/>
          <w:sz w:val="28"/>
          <w:szCs w:val="28"/>
          <w:lang w:val="x-none" w:eastAsia="x-none"/>
        </w:rPr>
        <w:tab/>
        <w:t>- проводы сына на службу в армию - один рабочий день;</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eastAsia="ru-RU"/>
        </w:rPr>
      </w:pPr>
      <w:r w:rsidRPr="00AA11F9">
        <w:rPr>
          <w:rFonts w:ascii="Times New Roman" w:eastAsia="Times New Roman" w:hAnsi="Times New Roman" w:cs="Times New Roman"/>
          <w:color w:val="000000"/>
          <w:sz w:val="28"/>
          <w:szCs w:val="28"/>
          <w:lang w:eastAsia="ru-RU"/>
        </w:rPr>
        <w:t xml:space="preserve">       </w:t>
      </w:r>
      <w:r w:rsidR="003451A4" w:rsidRPr="00AA11F9">
        <w:rPr>
          <w:rFonts w:ascii="Times New Roman" w:eastAsia="Times New Roman" w:hAnsi="Times New Roman" w:cs="Times New Roman"/>
          <w:color w:val="000000"/>
          <w:sz w:val="28"/>
          <w:szCs w:val="28"/>
          <w:lang w:eastAsia="ru-RU"/>
        </w:rPr>
        <w:t xml:space="preserve"> </w:t>
      </w:r>
      <w:r w:rsidRPr="00AA11F9">
        <w:rPr>
          <w:rFonts w:ascii="Times New Roman" w:eastAsia="Times New Roman" w:hAnsi="Times New Roman" w:cs="Times New Roman"/>
          <w:color w:val="000000"/>
          <w:sz w:val="28"/>
          <w:szCs w:val="28"/>
          <w:lang w:eastAsia="ru-RU"/>
        </w:rPr>
        <w:t xml:space="preserve"> - руководителям методических объединений –  два рабочих дня;</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eastAsia="ru-RU"/>
        </w:rPr>
      </w:pPr>
      <w:r w:rsidRPr="00AA11F9">
        <w:rPr>
          <w:rFonts w:ascii="Times New Roman" w:eastAsia="Times New Roman" w:hAnsi="Times New Roman" w:cs="Times New Roman"/>
          <w:color w:val="000000"/>
          <w:sz w:val="28"/>
          <w:szCs w:val="28"/>
          <w:lang w:eastAsia="ru-RU"/>
        </w:rPr>
        <w:t xml:space="preserve">          - членам профкома –  четыре рабочих дня;</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val="x-none" w:eastAsia="x-none"/>
        </w:rPr>
      </w:pPr>
      <w:r w:rsidRPr="00AA11F9">
        <w:rPr>
          <w:rFonts w:ascii="Times New Roman" w:eastAsia="Times New Roman" w:hAnsi="Times New Roman" w:cs="Times New Roman"/>
          <w:color w:val="000000"/>
          <w:sz w:val="28"/>
          <w:szCs w:val="28"/>
          <w:lang w:val="x-none" w:eastAsia="x-none"/>
        </w:rPr>
        <w:tab/>
        <w:t xml:space="preserve">- работникам, имеющим родителей в возрасте 80 лет и старше– один </w:t>
      </w:r>
      <w:r w:rsidRPr="00AA11F9">
        <w:rPr>
          <w:rFonts w:ascii="Times New Roman" w:eastAsia="Times New Roman" w:hAnsi="Times New Roman" w:cs="Times New Roman"/>
          <w:color w:val="000000"/>
          <w:sz w:val="28"/>
          <w:szCs w:val="28"/>
          <w:lang w:eastAsia="x-none"/>
        </w:rPr>
        <w:t xml:space="preserve">рабочий </w:t>
      </w:r>
      <w:r w:rsidRPr="00AA11F9">
        <w:rPr>
          <w:rFonts w:ascii="Times New Roman" w:eastAsia="Times New Roman" w:hAnsi="Times New Roman" w:cs="Times New Roman"/>
          <w:color w:val="000000"/>
          <w:sz w:val="28"/>
          <w:szCs w:val="28"/>
          <w:lang w:val="x-none" w:eastAsia="x-none"/>
        </w:rPr>
        <w:t>день в квартал;</w:t>
      </w:r>
    </w:p>
    <w:p w:rsidR="00CF25E2" w:rsidRPr="00AA11F9" w:rsidRDefault="00CF25E2" w:rsidP="00CF25E2">
      <w:pPr>
        <w:spacing w:after="0" w:line="240" w:lineRule="auto"/>
        <w:jc w:val="both"/>
        <w:rPr>
          <w:rFonts w:ascii="Times New Roman" w:eastAsia="Times New Roman" w:hAnsi="Times New Roman" w:cs="Times New Roman"/>
          <w:sz w:val="28"/>
          <w:szCs w:val="28"/>
          <w:lang w:eastAsia="x-none"/>
        </w:rPr>
      </w:pPr>
      <w:r w:rsidRPr="00AA11F9">
        <w:rPr>
          <w:rFonts w:ascii="Times New Roman" w:eastAsia="Times New Roman" w:hAnsi="Times New Roman" w:cs="Times New Roman"/>
          <w:sz w:val="28"/>
          <w:szCs w:val="28"/>
          <w:lang w:val="x-none" w:eastAsia="x-none"/>
        </w:rPr>
        <w:tab/>
        <w:t>- работникам, являющимся участниками боевых действий – один</w:t>
      </w:r>
      <w:r w:rsidRPr="00AA11F9">
        <w:rPr>
          <w:rFonts w:ascii="Times New Roman" w:eastAsia="Times New Roman" w:hAnsi="Times New Roman" w:cs="Times New Roman"/>
          <w:sz w:val="28"/>
          <w:szCs w:val="28"/>
          <w:lang w:eastAsia="x-none"/>
        </w:rPr>
        <w:t xml:space="preserve"> рабочий </w:t>
      </w:r>
      <w:r w:rsidRPr="00AA11F9">
        <w:rPr>
          <w:rFonts w:ascii="Times New Roman" w:eastAsia="Times New Roman" w:hAnsi="Times New Roman" w:cs="Times New Roman"/>
          <w:sz w:val="28"/>
          <w:szCs w:val="28"/>
          <w:lang w:val="x-none" w:eastAsia="x-none"/>
        </w:rPr>
        <w:t xml:space="preserve"> день в кварта</w:t>
      </w:r>
      <w:r w:rsidRPr="00AA11F9">
        <w:rPr>
          <w:rFonts w:ascii="Times New Roman" w:eastAsia="Times New Roman" w:hAnsi="Times New Roman" w:cs="Times New Roman"/>
          <w:sz w:val="28"/>
          <w:szCs w:val="28"/>
          <w:lang w:eastAsia="x-none"/>
        </w:rPr>
        <w:t>л;</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eastAsia="x-none"/>
        </w:rPr>
      </w:pPr>
      <w:r w:rsidRPr="00AA11F9">
        <w:rPr>
          <w:rFonts w:ascii="Times New Roman" w:eastAsia="Times New Roman" w:hAnsi="Times New Roman" w:cs="Times New Roman"/>
          <w:sz w:val="28"/>
          <w:szCs w:val="28"/>
          <w:lang w:eastAsia="x-none"/>
        </w:rPr>
        <w:tab/>
        <w:t xml:space="preserve">- за работу </w:t>
      </w:r>
      <w:r w:rsidRPr="00AA11F9">
        <w:rPr>
          <w:rFonts w:ascii="Times New Roman" w:eastAsia="Times New Roman" w:hAnsi="Times New Roman" w:cs="Times New Roman"/>
          <w:color w:val="000000"/>
          <w:sz w:val="28"/>
          <w:szCs w:val="28"/>
          <w:lang w:val="x-none" w:eastAsia="x-none"/>
        </w:rPr>
        <w:t>в течение</w:t>
      </w:r>
      <w:r w:rsidRPr="00AA11F9">
        <w:rPr>
          <w:rFonts w:ascii="Times New Roman" w:eastAsia="Times New Roman" w:hAnsi="Times New Roman" w:cs="Times New Roman"/>
          <w:color w:val="000000"/>
          <w:sz w:val="28"/>
          <w:szCs w:val="28"/>
          <w:lang w:eastAsia="x-none"/>
        </w:rPr>
        <w:t xml:space="preserve"> </w:t>
      </w:r>
      <w:r w:rsidRPr="00AA11F9">
        <w:rPr>
          <w:rFonts w:ascii="Times New Roman" w:eastAsia="Times New Roman" w:hAnsi="Times New Roman" w:cs="Times New Roman"/>
          <w:color w:val="000000"/>
          <w:sz w:val="28"/>
          <w:szCs w:val="28"/>
          <w:lang w:val="x-none" w:eastAsia="x-none"/>
        </w:rPr>
        <w:t>года без листа нетрудоспособности</w:t>
      </w:r>
      <w:r w:rsidRPr="00AA11F9">
        <w:rPr>
          <w:rFonts w:ascii="Times New Roman" w:eastAsia="Times New Roman" w:hAnsi="Times New Roman" w:cs="Times New Roman"/>
          <w:color w:val="000000"/>
          <w:sz w:val="28"/>
          <w:szCs w:val="28"/>
          <w:lang w:eastAsia="x-none"/>
        </w:rPr>
        <w:t xml:space="preserve"> -</w:t>
      </w:r>
      <w:r w:rsidRPr="00AA11F9">
        <w:rPr>
          <w:rFonts w:ascii="Times New Roman" w:eastAsia="Times New Roman" w:hAnsi="Times New Roman" w:cs="Times New Roman"/>
          <w:color w:val="000000"/>
          <w:sz w:val="28"/>
          <w:szCs w:val="28"/>
          <w:lang w:val="x-none" w:eastAsia="x-none"/>
        </w:rPr>
        <w:t xml:space="preserve"> </w:t>
      </w:r>
      <w:r w:rsidR="003451A4" w:rsidRPr="00AA11F9">
        <w:rPr>
          <w:rFonts w:ascii="Times New Roman" w:eastAsia="Times New Roman" w:hAnsi="Times New Roman" w:cs="Times New Roman"/>
          <w:color w:val="000000"/>
          <w:sz w:val="28"/>
          <w:szCs w:val="28"/>
          <w:lang w:eastAsia="x-none"/>
        </w:rPr>
        <w:t>6</w:t>
      </w:r>
      <w:r w:rsidRPr="00AA11F9">
        <w:rPr>
          <w:rFonts w:ascii="Times New Roman" w:eastAsia="Times New Roman" w:hAnsi="Times New Roman" w:cs="Times New Roman"/>
          <w:color w:val="000000"/>
          <w:sz w:val="28"/>
          <w:szCs w:val="28"/>
          <w:lang w:val="x-none" w:eastAsia="x-none"/>
        </w:rPr>
        <w:t xml:space="preserve"> </w:t>
      </w:r>
      <w:r w:rsidRPr="00AA11F9">
        <w:rPr>
          <w:rFonts w:ascii="Times New Roman" w:eastAsia="Times New Roman" w:hAnsi="Times New Roman" w:cs="Times New Roman"/>
          <w:color w:val="000000"/>
          <w:sz w:val="28"/>
          <w:szCs w:val="28"/>
          <w:lang w:eastAsia="x-none"/>
        </w:rPr>
        <w:t>рабочих</w:t>
      </w:r>
      <w:r w:rsidRPr="00AA11F9">
        <w:rPr>
          <w:rFonts w:ascii="Times New Roman" w:eastAsia="Times New Roman" w:hAnsi="Times New Roman" w:cs="Times New Roman"/>
          <w:color w:val="000000"/>
          <w:sz w:val="28"/>
          <w:szCs w:val="28"/>
          <w:lang w:val="x-none" w:eastAsia="x-none"/>
        </w:rPr>
        <w:t xml:space="preserve"> дн</w:t>
      </w:r>
      <w:r w:rsidRPr="00AA11F9">
        <w:rPr>
          <w:rFonts w:ascii="Times New Roman" w:eastAsia="Times New Roman" w:hAnsi="Times New Roman" w:cs="Times New Roman"/>
          <w:color w:val="000000"/>
          <w:sz w:val="28"/>
          <w:szCs w:val="28"/>
          <w:lang w:eastAsia="x-none"/>
        </w:rPr>
        <w:t>я</w:t>
      </w:r>
      <w:r w:rsidRPr="00AA11F9">
        <w:rPr>
          <w:rFonts w:ascii="Times New Roman" w:eastAsia="Times New Roman" w:hAnsi="Times New Roman" w:cs="Times New Roman"/>
          <w:color w:val="000000"/>
          <w:sz w:val="28"/>
          <w:szCs w:val="28"/>
          <w:lang w:val="x-none" w:eastAsia="x-none"/>
        </w:rPr>
        <w:t>.</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eastAsia="x-none"/>
        </w:rPr>
      </w:pPr>
      <w:r w:rsidRPr="00AA11F9">
        <w:rPr>
          <w:rFonts w:ascii="Times New Roman" w:eastAsia="Times New Roman" w:hAnsi="Times New Roman" w:cs="Times New Roman"/>
          <w:color w:val="000000"/>
          <w:sz w:val="28"/>
          <w:szCs w:val="28"/>
          <w:lang w:eastAsia="x-none"/>
        </w:rPr>
        <w:t xml:space="preserve">         - за подготовку учащихся к ЕГЭ и ОГЭ – </w:t>
      </w:r>
      <w:r w:rsidR="00190DBE">
        <w:rPr>
          <w:rFonts w:ascii="Times New Roman" w:eastAsia="Times New Roman" w:hAnsi="Times New Roman" w:cs="Times New Roman"/>
          <w:color w:val="000000"/>
          <w:sz w:val="28"/>
          <w:szCs w:val="28"/>
          <w:lang w:eastAsia="x-none"/>
        </w:rPr>
        <w:t>7</w:t>
      </w:r>
      <w:r w:rsidRPr="00AA11F9">
        <w:rPr>
          <w:rFonts w:ascii="Times New Roman" w:eastAsia="Times New Roman" w:hAnsi="Times New Roman" w:cs="Times New Roman"/>
          <w:color w:val="000000"/>
          <w:sz w:val="28"/>
          <w:szCs w:val="28"/>
          <w:lang w:eastAsia="x-none"/>
        </w:rPr>
        <w:t xml:space="preserve"> дней;</w:t>
      </w:r>
    </w:p>
    <w:p w:rsidR="00CF25E2" w:rsidRPr="00AA11F9" w:rsidRDefault="00CF25E2" w:rsidP="00CF25E2">
      <w:pPr>
        <w:spacing w:after="0" w:line="240" w:lineRule="auto"/>
        <w:jc w:val="both"/>
        <w:rPr>
          <w:rFonts w:ascii="Times New Roman" w:eastAsia="Times New Roman" w:hAnsi="Times New Roman" w:cs="Times New Roman"/>
          <w:color w:val="000000"/>
          <w:sz w:val="28"/>
          <w:szCs w:val="28"/>
          <w:lang w:eastAsia="x-none"/>
        </w:rPr>
      </w:pPr>
      <w:r w:rsidRPr="00AA11F9">
        <w:rPr>
          <w:rFonts w:ascii="Times New Roman" w:eastAsia="Times New Roman" w:hAnsi="Times New Roman" w:cs="Times New Roman"/>
          <w:color w:val="000000"/>
          <w:sz w:val="28"/>
          <w:szCs w:val="28"/>
          <w:lang w:eastAsia="x-none"/>
        </w:rPr>
        <w:t xml:space="preserve">         - организаторам в ЕГЭ и ОГЭ – </w:t>
      </w:r>
      <w:r w:rsidR="003451A4" w:rsidRPr="00AA11F9">
        <w:rPr>
          <w:rFonts w:ascii="Times New Roman" w:eastAsia="Times New Roman" w:hAnsi="Times New Roman" w:cs="Times New Roman"/>
          <w:color w:val="000000"/>
          <w:sz w:val="28"/>
          <w:szCs w:val="28"/>
          <w:lang w:eastAsia="x-none"/>
        </w:rPr>
        <w:t>по 1</w:t>
      </w:r>
      <w:r w:rsidRPr="00AA11F9">
        <w:rPr>
          <w:rFonts w:ascii="Times New Roman" w:eastAsia="Times New Roman" w:hAnsi="Times New Roman" w:cs="Times New Roman"/>
          <w:color w:val="000000"/>
          <w:sz w:val="28"/>
          <w:szCs w:val="28"/>
          <w:lang w:eastAsia="x-none"/>
        </w:rPr>
        <w:t xml:space="preserve"> дн</w:t>
      </w:r>
      <w:r w:rsidR="003451A4" w:rsidRPr="00AA11F9">
        <w:rPr>
          <w:rFonts w:ascii="Times New Roman" w:eastAsia="Times New Roman" w:hAnsi="Times New Roman" w:cs="Times New Roman"/>
          <w:color w:val="000000"/>
          <w:sz w:val="28"/>
          <w:szCs w:val="28"/>
          <w:lang w:eastAsia="x-none"/>
        </w:rPr>
        <w:t>ю</w:t>
      </w:r>
      <w:r w:rsidRPr="00AA11F9">
        <w:rPr>
          <w:rFonts w:ascii="Times New Roman" w:eastAsia="Times New Roman" w:hAnsi="Times New Roman" w:cs="Times New Roman"/>
          <w:color w:val="000000"/>
          <w:sz w:val="28"/>
          <w:szCs w:val="28"/>
          <w:lang w:eastAsia="x-none"/>
        </w:rPr>
        <w:t>;</w:t>
      </w:r>
    </w:p>
    <w:p w:rsidR="00CF25E2" w:rsidRPr="003451A4" w:rsidRDefault="00CF25E2" w:rsidP="00CF25E2">
      <w:pPr>
        <w:spacing w:after="0" w:line="240" w:lineRule="auto"/>
        <w:ind w:left="283"/>
        <w:jc w:val="both"/>
        <w:rPr>
          <w:rFonts w:ascii="Times New Roman" w:eastAsia="Times New Roman" w:hAnsi="Times New Roman" w:cs="Times New Roman"/>
          <w:sz w:val="28"/>
          <w:szCs w:val="28"/>
          <w:lang w:eastAsia="ru-RU"/>
        </w:rPr>
      </w:pPr>
      <w:r w:rsidRPr="003451A4">
        <w:rPr>
          <w:rFonts w:ascii="Times New Roman" w:eastAsia="Times New Roman" w:hAnsi="Times New Roman" w:cs="Times New Roman"/>
          <w:sz w:val="28"/>
          <w:szCs w:val="28"/>
          <w:lang w:eastAsia="ru-RU"/>
        </w:rPr>
        <w:t>Учителям, подготовившим:</w:t>
      </w:r>
    </w:p>
    <w:p w:rsidR="00CF25E2" w:rsidRPr="003451A4" w:rsidRDefault="00CF25E2" w:rsidP="00CF25E2">
      <w:pPr>
        <w:spacing w:after="0" w:line="240" w:lineRule="auto"/>
        <w:ind w:left="283"/>
        <w:jc w:val="both"/>
        <w:rPr>
          <w:rFonts w:ascii="Times New Roman" w:eastAsia="Times New Roman" w:hAnsi="Times New Roman" w:cs="Times New Roman"/>
          <w:sz w:val="28"/>
          <w:szCs w:val="28"/>
          <w:lang w:eastAsia="ru-RU"/>
        </w:rPr>
      </w:pPr>
      <w:r w:rsidRPr="003451A4">
        <w:rPr>
          <w:rFonts w:ascii="Times New Roman" w:eastAsia="Times New Roman" w:hAnsi="Times New Roman" w:cs="Times New Roman"/>
          <w:sz w:val="28"/>
          <w:szCs w:val="28"/>
          <w:lang w:eastAsia="ru-RU"/>
        </w:rPr>
        <w:t xml:space="preserve">- победителей муниципального тура олимпиад – </w:t>
      </w:r>
      <w:r w:rsidR="003451A4">
        <w:rPr>
          <w:rFonts w:ascii="Times New Roman" w:eastAsia="Times New Roman" w:hAnsi="Times New Roman" w:cs="Times New Roman"/>
          <w:sz w:val="28"/>
          <w:szCs w:val="28"/>
          <w:lang w:eastAsia="ru-RU"/>
        </w:rPr>
        <w:t>2</w:t>
      </w:r>
      <w:r w:rsidRPr="003451A4">
        <w:rPr>
          <w:rFonts w:ascii="Times New Roman" w:eastAsia="Times New Roman" w:hAnsi="Times New Roman" w:cs="Times New Roman"/>
          <w:sz w:val="28"/>
          <w:szCs w:val="28"/>
          <w:lang w:eastAsia="ru-RU"/>
        </w:rPr>
        <w:t xml:space="preserve"> дня;</w:t>
      </w:r>
    </w:p>
    <w:p w:rsidR="00CF25E2" w:rsidRPr="003451A4" w:rsidRDefault="00CF25E2" w:rsidP="00CF25E2">
      <w:pPr>
        <w:spacing w:after="0" w:line="240" w:lineRule="auto"/>
        <w:ind w:left="283"/>
        <w:jc w:val="both"/>
        <w:rPr>
          <w:rFonts w:ascii="Times New Roman" w:eastAsia="Times New Roman" w:hAnsi="Times New Roman" w:cs="Times New Roman"/>
          <w:sz w:val="28"/>
          <w:szCs w:val="28"/>
          <w:lang w:eastAsia="ru-RU"/>
        </w:rPr>
      </w:pPr>
      <w:r w:rsidRPr="003451A4">
        <w:rPr>
          <w:rFonts w:ascii="Times New Roman" w:eastAsia="Times New Roman" w:hAnsi="Times New Roman" w:cs="Times New Roman"/>
          <w:sz w:val="28"/>
          <w:szCs w:val="28"/>
          <w:lang w:eastAsia="ru-RU"/>
        </w:rPr>
        <w:t>- призеров муниципального тура олимпиад – 2 дня;</w:t>
      </w:r>
    </w:p>
    <w:p w:rsidR="00CF25E2" w:rsidRPr="003451A4" w:rsidRDefault="00CF25E2" w:rsidP="00CF25E2">
      <w:pPr>
        <w:spacing w:after="0" w:line="240" w:lineRule="auto"/>
        <w:ind w:left="283"/>
        <w:jc w:val="both"/>
        <w:rPr>
          <w:rFonts w:ascii="Times New Roman" w:eastAsia="Times New Roman" w:hAnsi="Times New Roman" w:cs="Times New Roman"/>
          <w:sz w:val="28"/>
          <w:szCs w:val="28"/>
          <w:lang w:eastAsia="ru-RU"/>
        </w:rPr>
      </w:pPr>
      <w:r w:rsidRPr="003451A4">
        <w:rPr>
          <w:rFonts w:ascii="Times New Roman" w:eastAsia="Times New Roman" w:hAnsi="Times New Roman" w:cs="Times New Roman"/>
          <w:sz w:val="28"/>
          <w:szCs w:val="28"/>
          <w:lang w:eastAsia="ru-RU"/>
        </w:rPr>
        <w:t xml:space="preserve">- победителей республиканского тура олимпиад – </w:t>
      </w:r>
      <w:r w:rsidR="003451A4">
        <w:rPr>
          <w:rFonts w:ascii="Times New Roman" w:eastAsia="Times New Roman" w:hAnsi="Times New Roman" w:cs="Times New Roman"/>
          <w:sz w:val="28"/>
          <w:szCs w:val="28"/>
          <w:lang w:eastAsia="ru-RU"/>
        </w:rPr>
        <w:t>6</w:t>
      </w:r>
      <w:r w:rsidRPr="003451A4">
        <w:rPr>
          <w:rFonts w:ascii="Times New Roman" w:eastAsia="Times New Roman" w:hAnsi="Times New Roman" w:cs="Times New Roman"/>
          <w:sz w:val="28"/>
          <w:szCs w:val="28"/>
          <w:lang w:eastAsia="ru-RU"/>
        </w:rPr>
        <w:t xml:space="preserve"> дней;</w:t>
      </w:r>
    </w:p>
    <w:p w:rsidR="00CF25E2" w:rsidRPr="00CF25E2" w:rsidRDefault="00CF25E2" w:rsidP="00CF25E2">
      <w:pPr>
        <w:spacing w:after="0" w:line="240" w:lineRule="auto"/>
        <w:jc w:val="both"/>
        <w:rPr>
          <w:rFonts w:ascii="Times New Roman" w:eastAsia="Times New Roman" w:hAnsi="Times New Roman" w:cs="Times New Roman"/>
          <w:sz w:val="28"/>
          <w:szCs w:val="28"/>
          <w:lang w:eastAsia="ru-RU"/>
        </w:rPr>
      </w:pPr>
      <w:r w:rsidRPr="003451A4">
        <w:rPr>
          <w:rFonts w:ascii="Times New Roman" w:eastAsia="Times New Roman" w:hAnsi="Times New Roman" w:cs="Times New Roman"/>
          <w:sz w:val="28"/>
          <w:szCs w:val="28"/>
          <w:lang w:eastAsia="ru-RU"/>
        </w:rPr>
        <w:t xml:space="preserve">    - призеров республиканского тура олимпиад – </w:t>
      </w:r>
      <w:r w:rsidR="003451A4">
        <w:rPr>
          <w:rFonts w:ascii="Times New Roman" w:eastAsia="Times New Roman" w:hAnsi="Times New Roman" w:cs="Times New Roman"/>
          <w:sz w:val="28"/>
          <w:szCs w:val="28"/>
          <w:lang w:eastAsia="ru-RU"/>
        </w:rPr>
        <w:t>4</w:t>
      </w:r>
      <w:r w:rsidRPr="003451A4">
        <w:rPr>
          <w:rFonts w:ascii="Times New Roman" w:eastAsia="Times New Roman" w:hAnsi="Times New Roman" w:cs="Times New Roman"/>
          <w:sz w:val="28"/>
          <w:szCs w:val="28"/>
          <w:lang w:eastAsia="ru-RU"/>
        </w:rPr>
        <w:t xml:space="preserve"> дней.</w:t>
      </w:r>
    </w:p>
    <w:p w:rsidR="00CF25E2" w:rsidRPr="00CF25E2" w:rsidRDefault="00CF25E2" w:rsidP="00CF25E2">
      <w:pPr>
        <w:spacing w:after="0" w:line="240" w:lineRule="auto"/>
        <w:rPr>
          <w:rFonts w:ascii="Times New Roman" w:eastAsia="Times New Roman" w:hAnsi="Times New Roman" w:cs="Times New Roman"/>
          <w:color w:val="000000"/>
          <w:sz w:val="28"/>
          <w:szCs w:val="28"/>
          <w:lang w:eastAsia="x-none"/>
        </w:rPr>
      </w:pPr>
      <w:r w:rsidRPr="00CF25E2">
        <w:rPr>
          <w:rFonts w:ascii="Times New Roman" w:eastAsia="Times New Roman" w:hAnsi="Times New Roman" w:cs="Times New Roman"/>
          <w:color w:val="000000"/>
          <w:sz w:val="28"/>
          <w:szCs w:val="28"/>
          <w:lang w:val="x-none" w:eastAsia="x-none"/>
        </w:rPr>
        <w:tab/>
      </w:r>
      <w:r w:rsidRPr="00CF25E2">
        <w:rPr>
          <w:rFonts w:ascii="Times New Roman" w:eastAsia="Times New Roman" w:hAnsi="Times New Roman" w:cs="Times New Roman"/>
          <w:color w:val="000000"/>
          <w:sz w:val="28"/>
          <w:szCs w:val="28"/>
          <w:lang w:eastAsia="x-none"/>
        </w:rPr>
        <w:t>5.2.3. О</w:t>
      </w:r>
      <w:r w:rsidRPr="00CF25E2">
        <w:rPr>
          <w:rFonts w:ascii="Times New Roman" w:eastAsia="Times New Roman" w:hAnsi="Times New Roman" w:cs="Times New Roman"/>
          <w:color w:val="000000"/>
          <w:sz w:val="28"/>
          <w:szCs w:val="28"/>
          <w:lang w:val="x-none" w:eastAsia="x-none"/>
        </w:rPr>
        <w:t>плат</w:t>
      </w:r>
      <w:r w:rsidRPr="00CF25E2">
        <w:rPr>
          <w:rFonts w:ascii="Times New Roman" w:eastAsia="Times New Roman" w:hAnsi="Times New Roman" w:cs="Times New Roman"/>
          <w:color w:val="000000"/>
          <w:sz w:val="28"/>
          <w:szCs w:val="28"/>
          <w:lang w:eastAsia="x-none"/>
        </w:rPr>
        <w:t xml:space="preserve">ить </w:t>
      </w:r>
      <w:r w:rsidRPr="00CF25E2">
        <w:rPr>
          <w:rFonts w:ascii="Times New Roman" w:eastAsia="Times New Roman" w:hAnsi="Times New Roman" w:cs="Times New Roman"/>
          <w:color w:val="000000"/>
          <w:sz w:val="28"/>
          <w:szCs w:val="28"/>
          <w:lang w:val="x-none" w:eastAsia="x-none"/>
        </w:rPr>
        <w:t xml:space="preserve">за счет средств </w:t>
      </w:r>
      <w:r w:rsidRPr="00CF25E2">
        <w:rPr>
          <w:rFonts w:ascii="Times New Roman" w:eastAsia="Times New Roman" w:hAnsi="Times New Roman" w:cs="Times New Roman"/>
          <w:color w:val="000000"/>
          <w:sz w:val="28"/>
          <w:szCs w:val="28"/>
          <w:lang w:eastAsia="x-none"/>
        </w:rPr>
        <w:t xml:space="preserve">образовательной организации </w:t>
      </w:r>
      <w:r w:rsidRPr="00CF25E2">
        <w:rPr>
          <w:rFonts w:ascii="Times New Roman" w:eastAsia="Times New Roman" w:hAnsi="Times New Roman" w:cs="Times New Roman"/>
          <w:color w:val="000000"/>
          <w:sz w:val="28"/>
          <w:szCs w:val="28"/>
          <w:lang w:val="x-none" w:eastAsia="x-none"/>
        </w:rPr>
        <w:t>подписк</w:t>
      </w:r>
      <w:r w:rsidRPr="00CF25E2">
        <w:rPr>
          <w:rFonts w:ascii="Times New Roman" w:eastAsia="Times New Roman" w:hAnsi="Times New Roman" w:cs="Times New Roman"/>
          <w:color w:val="000000"/>
          <w:sz w:val="28"/>
          <w:szCs w:val="28"/>
          <w:lang w:eastAsia="x-none"/>
        </w:rPr>
        <w:t>у</w:t>
      </w:r>
      <w:r w:rsidRPr="00CF25E2">
        <w:rPr>
          <w:rFonts w:ascii="Times New Roman" w:eastAsia="Times New Roman" w:hAnsi="Times New Roman" w:cs="Times New Roman"/>
          <w:color w:val="000000"/>
          <w:sz w:val="28"/>
          <w:szCs w:val="28"/>
          <w:lang w:val="x-none" w:eastAsia="x-none"/>
        </w:rPr>
        <w:t xml:space="preserve"> на Приложение к «Учительской газете» газеты «Мой профсоюз»</w:t>
      </w:r>
      <w:r w:rsidRPr="00CF25E2">
        <w:rPr>
          <w:rFonts w:ascii="Times New Roman" w:eastAsia="Times New Roman" w:hAnsi="Times New Roman" w:cs="Times New Roman"/>
          <w:color w:val="000000"/>
          <w:sz w:val="28"/>
          <w:szCs w:val="28"/>
          <w:lang w:eastAsia="x-none"/>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
          <w:iCs/>
          <w:color w:val="FF0000"/>
          <w:sz w:val="28"/>
          <w:szCs w:val="28"/>
          <w:lang w:eastAsia="ru-RU"/>
        </w:rPr>
      </w:pPr>
      <w:r w:rsidRPr="00CF25E2">
        <w:rPr>
          <w:rFonts w:ascii="Times New Roman" w:eastAsia="Times New Roman" w:hAnsi="Times New Roman" w:cs="Times New Roman"/>
          <w:sz w:val="28"/>
          <w:szCs w:val="28"/>
          <w:lang w:eastAsia="ru-RU"/>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b/>
          <w:sz w:val="28"/>
          <w:szCs w:val="28"/>
          <w:lang w:eastAsia="ru-RU"/>
        </w:rPr>
      </w:pPr>
      <w:r w:rsidRPr="00CF25E2">
        <w:rPr>
          <w:rFonts w:ascii="Times New Roman" w:eastAsia="Times New Roman" w:hAnsi="Times New Roman" w:cs="Times New Roman"/>
          <w:b/>
          <w:sz w:val="28"/>
          <w:szCs w:val="28"/>
          <w:lang w:eastAsia="ru-RU"/>
        </w:rPr>
        <w:t>5.3.</w:t>
      </w:r>
      <w:r w:rsidRPr="00CF25E2">
        <w:rPr>
          <w:rFonts w:ascii="Times New Roman" w:eastAsia="Arial Unicode MS" w:hAnsi="Times New Roman" w:cs="Times New Roman"/>
          <w:b/>
          <w:color w:val="000000"/>
          <w:kern w:val="1"/>
          <w:sz w:val="28"/>
          <w:szCs w:val="28"/>
          <w:lang w:eastAsia="ru-RU"/>
        </w:rPr>
        <w:t> </w:t>
      </w:r>
      <w:r w:rsidRPr="00CF25E2">
        <w:rPr>
          <w:rFonts w:ascii="Times New Roman" w:eastAsia="Times New Roman" w:hAnsi="Times New Roman" w:cs="Times New Roman"/>
          <w:b/>
          <w:sz w:val="28"/>
          <w:szCs w:val="28"/>
          <w:lang w:eastAsia="ru-RU"/>
        </w:rPr>
        <w:t>Работодатель обязуется: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5.3.1.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
          <w:iCs/>
          <w:sz w:val="28"/>
          <w:szCs w:val="28"/>
          <w:lang w:eastAsia="ru-RU"/>
        </w:rPr>
      </w:pPr>
      <w:r w:rsidRPr="00CF25E2">
        <w:rPr>
          <w:rFonts w:ascii="Times New Roman" w:eastAsia="Times New Roman" w:hAnsi="Times New Roman" w:cs="Times New Roman"/>
          <w:sz w:val="28"/>
          <w:szCs w:val="28"/>
          <w:lang w:eastAsia="ru-RU"/>
        </w:rPr>
        <w:t>5.3.2.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CF25E2">
        <w:rPr>
          <w:rFonts w:ascii="Times New Roman" w:eastAsia="Times New Roman" w:hAnsi="Times New Roman" w:cs="Times New Roman"/>
          <w:i/>
          <w:iCs/>
          <w:sz w:val="28"/>
          <w:szCs w:val="28"/>
          <w:lang w:eastAsia="ru-RU"/>
        </w:rPr>
        <w:t>.</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5.3.3.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5.3.4.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5.3.5.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CF25E2" w:rsidRPr="00CF25E2" w:rsidRDefault="00CF25E2" w:rsidP="00CF25E2">
      <w:pPr>
        <w:tabs>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5.3.6.</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sz w:val="28"/>
          <w:szCs w:val="28"/>
          <w:lang w:eastAsia="ru-RU"/>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5.3.7.</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5.3.8.</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Оказывать работникам материальную помощь при рождении ребёнка.</w:t>
      </w:r>
    </w:p>
    <w:p w:rsidR="00CF25E2" w:rsidRPr="00CF25E2" w:rsidRDefault="00CF25E2" w:rsidP="00CF25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5.3.9.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Pr="00CF25E2">
        <w:rPr>
          <w:rFonts w:ascii="Times New Roman" w:eastAsia="Times New Roman" w:hAnsi="Times New Roman" w:cs="Courier New"/>
          <w:sz w:val="28"/>
          <w:szCs w:val="28"/>
          <w:lang w:eastAsia="ru-RU"/>
        </w:rPr>
        <w:t>на основании его письменного заявления, согласованного с работодателем</w:t>
      </w:r>
      <w:r w:rsidRPr="00CF25E2">
        <w:rPr>
          <w:rFonts w:ascii="Times New Roman" w:eastAsia="Times New Roman" w:hAnsi="Times New Roman" w:cs="Times New Roman"/>
          <w:sz w:val="28"/>
          <w:szCs w:val="28"/>
          <w:lang w:eastAsia="ru-RU"/>
        </w:rPr>
        <w:t xml:space="preserve"> (статья 185.1</w:t>
      </w:r>
      <w:r w:rsidRPr="00CF25E2">
        <w:rPr>
          <w:rFonts w:ascii="Courier New" w:eastAsia="Arial Unicode MS" w:hAnsi="Courier New" w:cs="Courier New"/>
          <w:color w:val="000000"/>
          <w:kern w:val="1"/>
          <w:sz w:val="28"/>
          <w:szCs w:val="28"/>
          <w:lang w:eastAsia="ru-RU"/>
        </w:rPr>
        <w:t> </w:t>
      </w:r>
      <w:r w:rsidRPr="00CF25E2">
        <w:rPr>
          <w:rFonts w:ascii="Times New Roman" w:eastAsia="Times New Roman" w:hAnsi="Times New Roman" w:cs="Times New Roman"/>
          <w:sz w:val="28"/>
          <w:szCs w:val="28"/>
          <w:lang w:eastAsia="ru-RU"/>
        </w:rPr>
        <w:t>ТК РФ).</w:t>
      </w:r>
    </w:p>
    <w:p w:rsidR="00CF25E2" w:rsidRPr="00CF25E2" w:rsidRDefault="00CF25E2" w:rsidP="00CF25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b/>
          <w:bCs/>
          <w:sz w:val="28"/>
          <w:szCs w:val="28"/>
          <w:lang w:eastAsia="ru-RU"/>
        </w:rPr>
        <w:t>5.4.</w:t>
      </w:r>
      <w:r w:rsidRPr="00CF25E2">
        <w:rPr>
          <w:rFonts w:ascii="Times New Roman" w:eastAsia="Arial Unicode MS" w:hAnsi="Times New Roman" w:cs="Times New Roman"/>
          <w:b/>
          <w:bCs/>
          <w:color w:val="000000"/>
          <w:kern w:val="1"/>
          <w:sz w:val="28"/>
          <w:szCs w:val="28"/>
          <w:lang w:eastAsia="ru-RU"/>
        </w:rPr>
        <w:t> </w:t>
      </w:r>
      <w:r w:rsidRPr="00CF25E2">
        <w:rPr>
          <w:rFonts w:ascii="Times New Roman" w:eastAsia="Times New Roman" w:hAnsi="Times New Roman" w:cs="Times New Roman"/>
          <w:b/>
          <w:bCs/>
          <w:sz w:val="28"/>
          <w:szCs w:val="28"/>
          <w:lang w:eastAsia="ru-RU"/>
        </w:rPr>
        <w:t>Выборный орган первичной профсоюзной организации обязуется</w:t>
      </w:r>
      <w:r w:rsidRPr="00CF25E2">
        <w:rPr>
          <w:rFonts w:ascii="Times New Roman" w:eastAsia="Times New Roman" w:hAnsi="Times New Roman" w:cs="Times New Roman"/>
          <w:sz w:val="28"/>
          <w:szCs w:val="28"/>
          <w:lang w:eastAsia="ru-RU"/>
        </w:rPr>
        <w:t xml:space="preserve">: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5.4.1.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5.4.2.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Ежегодно выделять для членов Профсоюза денежные средства согласно смете профсоюзных расходов по направлениям:</w:t>
      </w: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оказание материальной помощи; </w:t>
      </w: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организация оздоровления; </w:t>
      </w: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организация работы с детьми работников; </w:t>
      </w: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организация спортивной работы; </w:t>
      </w: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поддержка мероприятий для различных категорий ветеранов, в том числе ветеранов труда; </w:t>
      </w: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организация культурно-массовых и спортивных мероприятий; </w:t>
      </w: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социальные программы для членов Профсоюза.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5.4.3.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Материальные виды поощрений: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премирование победителей </w:t>
      </w:r>
      <w:r w:rsidRPr="00CF25E2">
        <w:rPr>
          <w:rFonts w:ascii="Times New Roman" w:eastAsia="Times New Roman" w:hAnsi="Times New Roman" w:cs="Times New Roman"/>
          <w:iCs/>
          <w:color w:val="000000"/>
          <w:sz w:val="28"/>
          <w:szCs w:val="28"/>
          <w:lang w:eastAsia="ru-RU"/>
        </w:rPr>
        <w:t>конкурсных мероприятиях муниципального, регионального, всероссийского и международного уровней</w:t>
      </w:r>
      <w:r w:rsidRPr="00CF25E2">
        <w:rPr>
          <w:rFonts w:ascii="Times New Roman" w:eastAsia="Times New Roman" w:hAnsi="Times New Roman" w:cs="Times New Roman"/>
          <w:sz w:val="28"/>
          <w:szCs w:val="28"/>
          <w:lang w:eastAsia="ru-RU"/>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Нематериальные виды поощрения: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грамоты за достижения обучающихся в олимпиадном движении, в социально-значимой деятельности,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r w:rsidRPr="00CF25E2">
        <w:rPr>
          <w:rFonts w:ascii="Times New Roman" w:eastAsia="Times New Roman" w:hAnsi="Times New Roman" w:cs="Times New Roman"/>
          <w:i/>
          <w:sz w:val="28"/>
          <w:szCs w:val="28"/>
          <w:lang w:eastAsia="ru-RU"/>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5.6. Участвовать в реализации социальных проектов Республиканской и территориальных организаций Общероссийского Профсоюза образования:</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-льготные путевки в санатории ФПРТ, объединения профкурорт ФПРТ</w:t>
      </w:r>
    </w:p>
    <w:p w:rsidR="00CF25E2" w:rsidRPr="00CF25E2" w:rsidRDefault="00CF25E2" w:rsidP="00CF25E2">
      <w:pPr>
        <w:spacing w:after="0" w:line="240" w:lineRule="auto"/>
        <w:ind w:firstLine="709"/>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xml:space="preserve">-отдых в Крым по проекту «За здоровьем в Крым»; </w:t>
      </w:r>
    </w:p>
    <w:p w:rsidR="00CF25E2" w:rsidRPr="00CF25E2" w:rsidRDefault="00CF25E2" w:rsidP="00CF25E2">
      <w:pPr>
        <w:spacing w:after="0" w:line="240" w:lineRule="auto"/>
        <w:ind w:firstLine="709"/>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F25E2" w:rsidRPr="00CF25E2" w:rsidRDefault="00CF25E2" w:rsidP="00CF25E2">
      <w:pPr>
        <w:spacing w:after="0" w:line="240" w:lineRule="auto"/>
        <w:ind w:firstLine="708"/>
        <w:jc w:val="both"/>
        <w:rPr>
          <w:rFonts w:ascii="Times New Roman" w:eastAsia="Times New Roman" w:hAnsi="Times New Roman" w:cs="Times New Roman"/>
          <w:iCs/>
          <w:spacing w:val="-4"/>
          <w:sz w:val="28"/>
          <w:szCs w:val="28"/>
          <w:lang w:eastAsia="ru-RU"/>
        </w:rPr>
      </w:pPr>
      <w:r w:rsidRPr="00CF25E2">
        <w:rPr>
          <w:rFonts w:ascii="Times New Roman" w:eastAsia="Times New Roman" w:hAnsi="Times New Roman" w:cs="Times New Roman"/>
          <w:iCs/>
          <w:spacing w:val="-4"/>
          <w:sz w:val="28"/>
          <w:szCs w:val="28"/>
          <w:lang w:eastAsia="ru-RU"/>
        </w:rPr>
        <w:t>-санаторный отдых по программе «Тур выходного дня»;</w:t>
      </w:r>
    </w:p>
    <w:p w:rsidR="00CF25E2" w:rsidRPr="00CF25E2" w:rsidRDefault="00CF25E2" w:rsidP="00CF25E2">
      <w:pPr>
        <w:spacing w:after="0" w:line="240" w:lineRule="auto"/>
        <w:ind w:firstLine="709"/>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-льготный потребительский кредит в кредитных организациях на территории Республики Татарстан;</w:t>
      </w:r>
    </w:p>
    <w:p w:rsidR="00CF25E2" w:rsidRPr="00CF25E2" w:rsidRDefault="00CF25E2" w:rsidP="00CF25E2">
      <w:pPr>
        <w:spacing w:after="0" w:line="240" w:lineRule="auto"/>
        <w:ind w:firstLine="709"/>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CF25E2" w:rsidRPr="00CF25E2" w:rsidRDefault="00CF25E2" w:rsidP="00CF25E2">
      <w:pPr>
        <w:spacing w:after="0" w:line="240" w:lineRule="auto"/>
        <w:ind w:firstLine="709"/>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5.7. Организовать у</w:t>
      </w:r>
      <w:r w:rsidRPr="00CF25E2">
        <w:rPr>
          <w:rFonts w:ascii="Times New Roman" w:eastAsia="Times New Roman" w:hAnsi="Times New Roman" w:cs="Times New Roman"/>
          <w:bCs/>
          <w:iCs/>
          <w:sz w:val="28"/>
          <w:szCs w:val="28"/>
          <w:lang w:eastAsia="ru-RU"/>
        </w:rPr>
        <w:t xml:space="preserve">частие в Федеральной бонусной программе Общероссийского Профсоюза образования </w:t>
      </w:r>
      <w:r w:rsidRPr="00CF25E2">
        <w:rPr>
          <w:rFonts w:ascii="Times New Roman" w:eastAsia="Times New Roman" w:hAnsi="Times New Roman" w:cs="Times New Roman"/>
          <w:bCs/>
          <w:iCs/>
          <w:sz w:val="28"/>
          <w:szCs w:val="28"/>
          <w:lang w:val="en-US" w:eastAsia="ru-RU"/>
        </w:rPr>
        <w:t>Profcards</w:t>
      </w:r>
      <w:r w:rsidRPr="00CF25E2">
        <w:rPr>
          <w:rFonts w:ascii="Times New Roman" w:eastAsia="Times New Roman" w:hAnsi="Times New Roman" w:cs="Times New Roman"/>
          <w:bCs/>
          <w:iCs/>
          <w:sz w:val="28"/>
          <w:szCs w:val="28"/>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CF25E2" w:rsidRPr="00CF25E2" w:rsidRDefault="00CF25E2" w:rsidP="00CF25E2">
      <w:pPr>
        <w:spacing w:after="0" w:line="240" w:lineRule="auto"/>
        <w:ind w:firstLine="709"/>
        <w:jc w:val="both"/>
        <w:rPr>
          <w:rFonts w:ascii="Times New Roman" w:eastAsia="Times New Roman" w:hAnsi="Times New Roman" w:cs="Times New Roman"/>
          <w:iCs/>
          <w:sz w:val="28"/>
          <w:szCs w:val="28"/>
          <w:lang w:eastAsia="ru-RU"/>
        </w:rPr>
      </w:pPr>
    </w:p>
    <w:p w:rsidR="00CF25E2" w:rsidRPr="00CF25E2" w:rsidRDefault="00CF25E2" w:rsidP="00CF25E2">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CF25E2">
        <w:rPr>
          <w:rFonts w:ascii="Times New Roman" w:eastAsia="Times New Roman" w:hAnsi="Times New Roman" w:cs="Times New Roman"/>
          <w:b/>
          <w:bCs/>
          <w:caps/>
          <w:sz w:val="24"/>
          <w:szCs w:val="24"/>
          <w:lang w:val="en-US" w:eastAsia="ru-RU"/>
        </w:rPr>
        <w:t>VI</w:t>
      </w:r>
      <w:r w:rsidRPr="00CF25E2">
        <w:rPr>
          <w:rFonts w:ascii="Times New Roman" w:eastAsia="Times New Roman" w:hAnsi="Times New Roman" w:cs="Times New Roman"/>
          <w:b/>
          <w:bCs/>
          <w:caps/>
          <w:sz w:val="24"/>
          <w:szCs w:val="24"/>
          <w:lang w:eastAsia="ru-RU"/>
        </w:rPr>
        <w:t>. Охрана труда и здоровья</w:t>
      </w:r>
    </w:p>
    <w:p w:rsidR="00CF25E2" w:rsidRPr="00CF25E2" w:rsidRDefault="00CF25E2" w:rsidP="00CF25E2">
      <w:pPr>
        <w:spacing w:after="0" w:line="240" w:lineRule="auto"/>
        <w:ind w:firstLine="709"/>
        <w:contextualSpacing/>
        <w:jc w:val="both"/>
        <w:outlineLvl w:val="0"/>
        <w:rPr>
          <w:rFonts w:ascii="Times New Roman" w:eastAsia="Times New Roman" w:hAnsi="Times New Roman" w:cs="Times New Roman"/>
          <w:b/>
          <w:bCs/>
          <w:caps/>
          <w:sz w:val="28"/>
          <w:szCs w:val="28"/>
          <w:lang w:eastAsia="ru-RU"/>
        </w:rPr>
      </w:pP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Стороны рассматривают охрану труда и здоровья работников </w:t>
      </w:r>
      <w:r w:rsidRPr="00CF25E2">
        <w:rPr>
          <w:rFonts w:ascii="Times New Roman" w:eastAsia="Times New Roman" w:hAnsi="Times New Roman" w:cs="Times New Roman"/>
          <w:color w:val="000000"/>
          <w:sz w:val="28"/>
          <w:szCs w:val="28"/>
          <w:lang w:eastAsia="ru-RU"/>
        </w:rPr>
        <w:t>образовательной организации</w:t>
      </w:r>
      <w:r w:rsidRPr="00CF25E2">
        <w:rPr>
          <w:rFonts w:ascii="Times New Roman" w:eastAsia="Times New Roman" w:hAnsi="Times New Roman" w:cs="Times New Roman"/>
          <w:sz w:val="28"/>
          <w:szCs w:val="28"/>
          <w:lang w:eastAsia="ru-RU"/>
        </w:rPr>
        <w:t xml:space="preserve"> в качестве одного из приоритетных направлений деятельности.</w:t>
      </w:r>
    </w:p>
    <w:p w:rsidR="00CF25E2" w:rsidRPr="00CF25E2" w:rsidRDefault="00CF25E2" w:rsidP="00CF25E2">
      <w:pPr>
        <w:spacing w:after="0" w:line="240" w:lineRule="auto"/>
        <w:ind w:firstLine="709"/>
        <w:contextualSpacing/>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6.1.</w:t>
      </w:r>
      <w:r w:rsidRPr="00CF25E2">
        <w:rPr>
          <w:rFonts w:ascii="Times New Roman" w:eastAsia="Arial Unicode MS" w:hAnsi="Times New Roman" w:cs="Times New Roman"/>
          <w:b/>
          <w:bCs/>
          <w:color w:val="000000"/>
          <w:kern w:val="1"/>
          <w:sz w:val="28"/>
          <w:szCs w:val="28"/>
          <w:lang w:eastAsia="ru-RU"/>
        </w:rPr>
        <w:t> </w:t>
      </w:r>
      <w:r w:rsidRPr="00CF25E2">
        <w:rPr>
          <w:rFonts w:ascii="Times New Roman" w:eastAsia="Times New Roman" w:hAnsi="Times New Roman" w:cs="Times New Roman"/>
          <w:b/>
          <w:bCs/>
          <w:sz w:val="28"/>
          <w:szCs w:val="28"/>
          <w:lang w:eastAsia="ru-RU"/>
        </w:rPr>
        <w:t>Стороны совместно обязуются: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i/>
          <w:iCs/>
          <w:sz w:val="28"/>
          <w:szCs w:val="28"/>
          <w:lang w:eastAsia="ru-RU"/>
        </w:rPr>
      </w:pPr>
      <w:r w:rsidRPr="00CF25E2">
        <w:rPr>
          <w:rFonts w:ascii="Times New Roman" w:eastAsia="Times New Roman" w:hAnsi="Times New Roman" w:cs="Times New Roman"/>
          <w:sz w:val="28"/>
          <w:szCs w:val="28"/>
          <w:lang w:eastAsia="ru-RU"/>
        </w:rPr>
        <w:t>6.1.1.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CF25E2">
        <w:rPr>
          <w:rFonts w:ascii="Times New Roman" w:eastAsia="Times New Roman" w:hAnsi="Times New Roman" w:cs="Times New Roman"/>
          <w:iCs/>
          <w:sz w:val="28"/>
          <w:szCs w:val="28"/>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CF25E2">
        <w:rPr>
          <w:rFonts w:ascii="Times New Roman" w:eastAsia="Times New Roman" w:hAnsi="Times New Roman" w:cs="Times New Roman"/>
          <w:i/>
          <w:iCs/>
          <w:sz w:val="28"/>
          <w:szCs w:val="28"/>
          <w:lang w:eastAsia="ru-RU"/>
        </w:rPr>
        <w:t>.</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6.1.2.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6.1.3.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Способствовать формированию и организации деятельности совместн</w:t>
      </w:r>
      <w:r w:rsidRPr="00CF25E2">
        <w:rPr>
          <w:rFonts w:ascii="Times New Roman" w:eastAsia="Times New Roman" w:hAnsi="Times New Roman" w:cs="Times New Roman"/>
          <w:bCs/>
          <w:sz w:val="28"/>
          <w:szCs w:val="28"/>
          <w:lang w:eastAsia="ru-RU"/>
        </w:rPr>
        <w:t>ой</w:t>
      </w:r>
      <w:r w:rsidRPr="00CF25E2">
        <w:rPr>
          <w:rFonts w:ascii="Times New Roman" w:eastAsia="Times New Roman" w:hAnsi="Times New Roman" w:cs="Times New Roman"/>
          <w:sz w:val="28"/>
          <w:szCs w:val="28"/>
          <w:lang w:eastAsia="ru-RU"/>
        </w:rPr>
        <w:t xml:space="preserve"> комиссий по охране труда.</w:t>
      </w:r>
    </w:p>
    <w:p w:rsidR="00CF25E2" w:rsidRPr="00CF25E2" w:rsidRDefault="00CF25E2" w:rsidP="00CF25E2">
      <w:pPr>
        <w:spacing w:after="0" w:line="240" w:lineRule="auto"/>
        <w:ind w:firstLine="709"/>
        <w:contextualSpacing/>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6.1.4.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Обеспечивать:</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выборы представителей в формируемую на паритетной основе комиссию по охране труда;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CF25E2" w:rsidRPr="00CF25E2" w:rsidRDefault="00CF25E2" w:rsidP="00CF25E2">
      <w:pPr>
        <w:spacing w:after="0" w:line="240" w:lineRule="auto"/>
        <w:ind w:firstLine="709"/>
        <w:contextualSpacing/>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своевременное расследование несчастных случаев;</w:t>
      </w:r>
    </w:p>
    <w:p w:rsidR="00CF25E2" w:rsidRPr="00CF25E2" w:rsidRDefault="00CF25E2" w:rsidP="00CF25E2">
      <w:pPr>
        <w:spacing w:after="0" w:line="240" w:lineRule="auto"/>
        <w:ind w:firstLine="709"/>
        <w:contextualSpacing/>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оказание материальной помощи пострадавшим на производстве.</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6.1.5.</w:t>
      </w:r>
      <w:r w:rsidRPr="00CF25E2">
        <w:rPr>
          <w:rFonts w:ascii="Times New Roman" w:eastAsia="Arial Unicode MS" w:hAnsi="Times New Roman" w:cs="Times New Roman"/>
          <w:kern w:val="1"/>
          <w:sz w:val="28"/>
          <w:szCs w:val="28"/>
          <w:lang w:eastAsia="ru-RU"/>
        </w:rPr>
        <w:t> </w:t>
      </w:r>
      <w:r w:rsidRPr="00CF25E2">
        <w:rPr>
          <w:rFonts w:ascii="Times New Roman" w:eastAsia="Times New Roman" w:hAnsi="Times New Roman" w:cs="Times New Roman"/>
          <w:sz w:val="28"/>
          <w:szCs w:val="28"/>
          <w:lang w:eastAsia="ru-RU"/>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6.1.6.</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6.1.7.</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6.1.8.</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6.2.</w:t>
      </w:r>
      <w:r w:rsidRPr="00CF25E2">
        <w:rPr>
          <w:rFonts w:ascii="Times New Roman" w:eastAsia="Arial Unicode MS" w:hAnsi="Times New Roman" w:cs="Times New Roman"/>
          <w:b/>
          <w:bCs/>
          <w:color w:val="000000"/>
          <w:kern w:val="1"/>
          <w:sz w:val="28"/>
          <w:szCs w:val="28"/>
          <w:lang w:eastAsia="ru-RU"/>
        </w:rPr>
        <w:t> </w:t>
      </w:r>
      <w:r w:rsidRPr="00CF25E2">
        <w:rPr>
          <w:rFonts w:ascii="Times New Roman" w:eastAsia="Times New Roman" w:hAnsi="Times New Roman" w:cs="Times New Roman"/>
          <w:b/>
          <w:bCs/>
          <w:sz w:val="28"/>
          <w:szCs w:val="28"/>
          <w:lang w:eastAsia="ru-RU"/>
        </w:rPr>
        <w:t>Работодатель обязуется:</w:t>
      </w:r>
    </w:p>
    <w:p w:rsidR="00CF25E2" w:rsidRPr="00CF25E2" w:rsidRDefault="00CF25E2" w:rsidP="00CF25E2">
      <w:pPr>
        <w:spacing w:after="0" w:line="240" w:lineRule="auto"/>
        <w:ind w:firstLine="709"/>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6.2.1. Обеспечивать безопасные и здоровые условия труда.</w:t>
      </w:r>
    </w:p>
    <w:p w:rsidR="00CF25E2" w:rsidRPr="00CF25E2" w:rsidRDefault="00CF25E2" w:rsidP="00CF25E2">
      <w:pPr>
        <w:tabs>
          <w:tab w:val="left" w:pos="993"/>
        </w:tabs>
        <w:spacing w:after="0" w:line="240" w:lineRule="auto"/>
        <w:ind w:firstLine="709"/>
        <w:contextualSpacing/>
        <w:jc w:val="both"/>
        <w:rPr>
          <w:rFonts w:ascii="Times New Roman" w:eastAsia="Times New Roman" w:hAnsi="Times New Roman" w:cs="Times New Roman"/>
          <w:bCs/>
          <w:iCs/>
          <w:sz w:val="28"/>
          <w:szCs w:val="28"/>
          <w:lang w:eastAsia="ru-RU"/>
        </w:rPr>
      </w:pPr>
      <w:r w:rsidRPr="00CF25E2">
        <w:rPr>
          <w:rFonts w:ascii="Times New Roman" w:eastAsia="Times New Roman" w:hAnsi="Times New Roman" w:cs="Times New Roman"/>
          <w:iCs/>
          <w:sz w:val="28"/>
          <w:szCs w:val="28"/>
          <w:lang w:eastAsia="ru-RU"/>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CF25E2">
        <w:rPr>
          <w:rFonts w:ascii="Times New Roman" w:eastAsia="Times New Roman" w:hAnsi="Times New Roman" w:cs="Times New Roman"/>
          <w:bCs/>
          <w:iCs/>
          <w:sz w:val="28"/>
          <w:szCs w:val="28"/>
          <w:lang w:eastAsia="ru-RU"/>
        </w:rPr>
        <w:t>С этой целью, разработать и утвердить положение о системе управления охраной труда.</w:t>
      </w:r>
    </w:p>
    <w:p w:rsidR="00CF25E2" w:rsidRPr="00CF25E2" w:rsidRDefault="00CF25E2" w:rsidP="00CF25E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6.2.4. </w:t>
      </w:r>
      <w:r w:rsidRPr="00CF25E2">
        <w:rPr>
          <w:rFonts w:ascii="Times New Roman" w:eastAsia="Times New Roman" w:hAnsi="Times New Roman" w:cs="Times New Roman"/>
          <w:iCs/>
          <w:sz w:val="28"/>
          <w:szCs w:val="28"/>
          <w:lang w:eastAsia="ru-RU"/>
        </w:rPr>
        <w:t xml:space="preserve">Осуществлять финансирование мероприятий по охране труда, в том числе: обучение </w:t>
      </w:r>
      <w:r w:rsidRPr="00CF25E2">
        <w:rPr>
          <w:rFonts w:ascii="Times New Roman" w:eastAsia="Times New Roman" w:hAnsi="Times New Roman" w:cs="Times New Roman"/>
          <w:bCs/>
          <w:iCs/>
          <w:sz w:val="28"/>
          <w:szCs w:val="28"/>
          <w:lang w:eastAsia="ru-RU"/>
        </w:rPr>
        <w:t>по охране труда</w:t>
      </w:r>
      <w:r w:rsidRPr="00CF25E2">
        <w:rPr>
          <w:rFonts w:ascii="Times New Roman" w:eastAsia="Times New Roman" w:hAnsi="Times New Roman" w:cs="Times New Roman"/>
          <w:iCs/>
          <w:sz w:val="28"/>
          <w:szCs w:val="28"/>
          <w:lang w:eastAsia="ru-RU"/>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CF25E2">
        <w:rPr>
          <w:rFonts w:ascii="Times New Roman" w:eastAsia="Times New Roman" w:hAnsi="Times New Roman" w:cs="Times New Roman"/>
          <w:sz w:val="28"/>
          <w:szCs w:val="28"/>
          <w:lang w:eastAsia="ru-RU"/>
        </w:rPr>
        <w:t xml:space="preserve">в размере не ниже установленных ст.226 ТК РФ.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b/>
          <w:i/>
          <w:strike/>
          <w:color w:val="FF0000"/>
          <w:sz w:val="28"/>
          <w:szCs w:val="28"/>
          <w:lang w:eastAsia="ru-RU"/>
        </w:rPr>
      </w:pPr>
      <w:r w:rsidRPr="00CF25E2">
        <w:rPr>
          <w:rFonts w:ascii="Times New Roman" w:eastAsia="Times New Roman" w:hAnsi="Times New Roman" w:cs="Times New Roman"/>
          <w:spacing w:val="-6"/>
          <w:sz w:val="28"/>
          <w:szCs w:val="28"/>
          <w:lang w:eastAsia="ru-RU"/>
        </w:rPr>
        <w:t>6.2.5.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CF25E2">
        <w:rPr>
          <w:rFonts w:ascii="Times New Roman" w:eastAsia="Times New Roman" w:hAnsi="Times New Roman" w:cs="Times New Roman"/>
          <w:bCs/>
          <w:sz w:val="28"/>
          <w:szCs w:val="28"/>
          <w:lang w:eastAsia="ru-RU"/>
        </w:rPr>
        <w:t xml:space="preserve">(до </w:t>
      </w:r>
      <w:r w:rsidRPr="00CF25E2">
        <w:rPr>
          <w:rFonts w:ascii="Times New Roman" w:eastAsia="Times New Roman" w:hAnsi="Times New Roman" w:cs="Times New Roman"/>
          <w:b/>
          <w:bCs/>
          <w:sz w:val="28"/>
          <w:szCs w:val="28"/>
          <w:lang w:eastAsia="ru-RU"/>
        </w:rPr>
        <w:t>30</w:t>
      </w:r>
      <w:r w:rsidRPr="00CF25E2">
        <w:rPr>
          <w:rFonts w:ascii="Times New Roman" w:eastAsia="Times New Roman" w:hAnsi="Times New Roman" w:cs="Times New Roman"/>
          <w:bCs/>
          <w:sz w:val="28"/>
          <w:szCs w:val="28"/>
          <w:lang w:eastAsia="ru-RU"/>
        </w:rPr>
        <w:t xml:space="preserve"> процентов)</w:t>
      </w:r>
      <w:r w:rsidRPr="00CF25E2">
        <w:rPr>
          <w:rFonts w:ascii="Times New Roman" w:eastAsia="Times New Roman" w:hAnsi="Times New Roman" w:cs="Times New Roman"/>
          <w:sz w:val="28"/>
          <w:szCs w:val="28"/>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6.2.6.</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CF25E2" w:rsidRPr="00CF25E2" w:rsidRDefault="00CF25E2" w:rsidP="00CF25E2">
      <w:pPr>
        <w:spacing w:after="0" w:line="240" w:lineRule="auto"/>
        <w:ind w:firstLine="709"/>
        <w:jc w:val="both"/>
        <w:rPr>
          <w:rFonts w:ascii="Times New Roman" w:eastAsia="Times New Roman" w:hAnsi="Times New Roman" w:cs="Times New Roman"/>
          <w:sz w:val="28"/>
          <w:szCs w:val="28"/>
          <w:lang w:val="x-none" w:eastAsia="x-none"/>
        </w:rPr>
      </w:pPr>
      <w:r w:rsidRPr="00CF25E2">
        <w:rPr>
          <w:rFonts w:ascii="Times New Roman" w:eastAsia="Times New Roman" w:hAnsi="Times New Roman" w:cs="Times New Roman"/>
          <w:sz w:val="28"/>
          <w:szCs w:val="28"/>
          <w:lang w:eastAsia="x-none"/>
        </w:rPr>
        <w:t>6</w:t>
      </w:r>
      <w:r w:rsidRPr="00CF25E2">
        <w:rPr>
          <w:rFonts w:ascii="Times New Roman" w:eastAsia="Times New Roman" w:hAnsi="Times New Roman" w:cs="Times New Roman"/>
          <w:sz w:val="28"/>
          <w:szCs w:val="28"/>
          <w:lang w:val="x-none" w:eastAsia="x-none"/>
        </w:rPr>
        <w:t>.</w:t>
      </w:r>
      <w:r w:rsidRPr="00CF25E2">
        <w:rPr>
          <w:rFonts w:ascii="Times New Roman" w:eastAsia="Times New Roman" w:hAnsi="Times New Roman" w:cs="Times New Roman"/>
          <w:sz w:val="28"/>
          <w:szCs w:val="28"/>
          <w:lang w:eastAsia="x-none"/>
        </w:rPr>
        <w:t>2</w:t>
      </w:r>
      <w:r w:rsidRPr="00CF25E2">
        <w:rPr>
          <w:rFonts w:ascii="Times New Roman" w:eastAsia="Times New Roman" w:hAnsi="Times New Roman" w:cs="Times New Roman"/>
          <w:sz w:val="28"/>
          <w:szCs w:val="28"/>
          <w:lang w:val="x-none" w:eastAsia="x-none"/>
        </w:rPr>
        <w:t>.</w:t>
      </w:r>
      <w:r w:rsidRPr="00CF25E2">
        <w:rPr>
          <w:rFonts w:ascii="Times New Roman" w:eastAsia="Times New Roman" w:hAnsi="Times New Roman" w:cs="Times New Roman"/>
          <w:sz w:val="28"/>
          <w:szCs w:val="28"/>
          <w:lang w:eastAsia="x-none"/>
        </w:rPr>
        <w:t>7</w:t>
      </w:r>
      <w:r w:rsidRPr="00CF25E2">
        <w:rPr>
          <w:rFonts w:ascii="Times New Roman" w:eastAsia="Times New Roman" w:hAnsi="Times New Roman" w:cs="Times New Roman"/>
          <w:sz w:val="28"/>
          <w:szCs w:val="28"/>
          <w:lang w:val="x-none" w:eastAsia="x-none"/>
        </w:rPr>
        <w:t>.</w:t>
      </w:r>
      <w:r w:rsidRPr="00CF25E2">
        <w:rPr>
          <w:rFonts w:ascii="Times New Roman" w:eastAsia="Times New Roman" w:hAnsi="Times New Roman" w:cs="Times New Roman"/>
          <w:sz w:val="28"/>
          <w:szCs w:val="28"/>
          <w:lang w:eastAsia="x-none"/>
        </w:rPr>
        <w:t xml:space="preserve"> </w:t>
      </w:r>
      <w:r w:rsidRPr="00CF25E2">
        <w:rPr>
          <w:rFonts w:ascii="Times New Roman" w:eastAsia="Times New Roman" w:hAnsi="Times New Roman" w:cs="Times New Roman"/>
          <w:sz w:val="28"/>
          <w:szCs w:val="28"/>
          <w:lang w:val="x-none" w:eastAsia="x-none"/>
        </w:rPr>
        <w:t>Обеспечить наличие правил, инструкций</w:t>
      </w:r>
      <w:r w:rsidRPr="00CF25E2">
        <w:rPr>
          <w:rFonts w:ascii="Times New Roman" w:eastAsia="Times New Roman" w:hAnsi="Times New Roman" w:cs="Times New Roman"/>
          <w:sz w:val="28"/>
          <w:szCs w:val="28"/>
          <w:lang w:eastAsia="x-none"/>
        </w:rPr>
        <w:t xml:space="preserve"> по охране труда</w:t>
      </w:r>
      <w:r w:rsidRPr="00CF25E2">
        <w:rPr>
          <w:rFonts w:ascii="Times New Roman" w:eastAsia="Times New Roman" w:hAnsi="Times New Roman" w:cs="Times New Roman"/>
          <w:sz w:val="28"/>
          <w:szCs w:val="28"/>
          <w:lang w:val="x-none" w:eastAsia="x-none"/>
        </w:rPr>
        <w:t xml:space="preserve"> и других обязательных материалов на рабочих местах.</w:t>
      </w:r>
    </w:p>
    <w:p w:rsidR="00CF25E2" w:rsidRPr="00CF25E2" w:rsidRDefault="00CF25E2" w:rsidP="00CF25E2">
      <w:pPr>
        <w:spacing w:after="0" w:line="240" w:lineRule="auto"/>
        <w:ind w:firstLine="709"/>
        <w:jc w:val="both"/>
        <w:rPr>
          <w:rFonts w:ascii="Times New Roman" w:eastAsia="Times New Roman" w:hAnsi="Times New Roman" w:cs="Times New Roman"/>
          <w:bCs/>
          <w:sz w:val="28"/>
          <w:szCs w:val="28"/>
          <w:lang w:eastAsia="x-none"/>
        </w:rPr>
      </w:pPr>
      <w:r w:rsidRPr="00CF25E2">
        <w:rPr>
          <w:rFonts w:ascii="Times New Roman" w:eastAsia="Times New Roman" w:hAnsi="Times New Roman" w:cs="Times New Roman"/>
          <w:sz w:val="28"/>
          <w:szCs w:val="28"/>
          <w:lang w:eastAsia="x-none"/>
        </w:rPr>
        <w:t>6</w:t>
      </w:r>
      <w:r w:rsidRPr="00CF25E2">
        <w:rPr>
          <w:rFonts w:ascii="Times New Roman" w:eastAsia="Times New Roman" w:hAnsi="Times New Roman" w:cs="Times New Roman"/>
          <w:sz w:val="28"/>
          <w:szCs w:val="28"/>
          <w:lang w:val="x-none" w:eastAsia="x-none"/>
        </w:rPr>
        <w:t>.</w:t>
      </w:r>
      <w:r w:rsidRPr="00CF25E2">
        <w:rPr>
          <w:rFonts w:ascii="Times New Roman" w:eastAsia="Times New Roman" w:hAnsi="Times New Roman" w:cs="Times New Roman"/>
          <w:sz w:val="28"/>
          <w:szCs w:val="28"/>
          <w:lang w:eastAsia="x-none"/>
        </w:rPr>
        <w:t>2</w:t>
      </w:r>
      <w:r w:rsidRPr="00CF25E2">
        <w:rPr>
          <w:rFonts w:ascii="Times New Roman" w:eastAsia="Times New Roman" w:hAnsi="Times New Roman" w:cs="Times New Roman"/>
          <w:sz w:val="28"/>
          <w:szCs w:val="28"/>
          <w:lang w:val="x-none" w:eastAsia="x-none"/>
        </w:rPr>
        <w:t>.</w:t>
      </w:r>
      <w:r w:rsidRPr="00CF25E2">
        <w:rPr>
          <w:rFonts w:ascii="Times New Roman" w:eastAsia="Times New Roman" w:hAnsi="Times New Roman" w:cs="Times New Roman"/>
          <w:sz w:val="28"/>
          <w:szCs w:val="28"/>
          <w:lang w:eastAsia="x-none"/>
        </w:rPr>
        <w:t>8</w:t>
      </w:r>
      <w:r w:rsidRPr="00CF25E2">
        <w:rPr>
          <w:rFonts w:ascii="Times New Roman" w:eastAsia="Times New Roman" w:hAnsi="Times New Roman" w:cs="Times New Roman"/>
          <w:sz w:val="28"/>
          <w:szCs w:val="28"/>
          <w:lang w:val="x-none" w:eastAsia="x-none"/>
        </w:rPr>
        <w:t>.</w:t>
      </w:r>
      <w:r w:rsidRPr="00CF25E2">
        <w:rPr>
          <w:rFonts w:ascii="Times New Roman" w:eastAsia="Times New Roman" w:hAnsi="Times New Roman" w:cs="Times New Roman"/>
          <w:sz w:val="28"/>
          <w:szCs w:val="28"/>
          <w:lang w:eastAsia="x-none"/>
        </w:rPr>
        <w:t xml:space="preserve"> Разработать</w:t>
      </w:r>
      <w:r w:rsidRPr="00CF25E2">
        <w:rPr>
          <w:rFonts w:ascii="Times New Roman" w:eastAsia="Times New Roman" w:hAnsi="Times New Roman" w:cs="Times New Roman"/>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CF25E2">
        <w:rPr>
          <w:rFonts w:ascii="Times New Roman" w:eastAsia="Times New Roman" w:hAnsi="Times New Roman" w:cs="Times New Roman"/>
          <w:sz w:val="28"/>
          <w:szCs w:val="28"/>
          <w:lang w:eastAsia="x-none"/>
        </w:rPr>
        <w:t xml:space="preserve"> </w:t>
      </w:r>
      <w:r w:rsidRPr="00CF25E2">
        <w:rPr>
          <w:rFonts w:ascii="Times New Roman" w:eastAsia="Times New Roman" w:hAnsi="Times New Roman" w:cs="Times New Roman"/>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6.2.9.</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Проводить в установленном законодательством Российской Федерации порядке специальную оценку условий труда на </w:t>
      </w:r>
      <w:r w:rsidRPr="00CF25E2">
        <w:rPr>
          <w:rFonts w:ascii="Times New Roman" w:eastAsia="Times New Roman" w:hAnsi="Times New Roman" w:cs="Times New Roman"/>
          <w:bCs/>
          <w:sz w:val="28"/>
          <w:szCs w:val="28"/>
          <w:lang w:eastAsia="ru-RU"/>
        </w:rPr>
        <w:t xml:space="preserve">всех </w:t>
      </w:r>
      <w:r w:rsidRPr="00CF25E2">
        <w:rPr>
          <w:rFonts w:ascii="Times New Roman" w:eastAsia="Times New Roman" w:hAnsi="Times New Roman" w:cs="Times New Roman"/>
          <w:sz w:val="28"/>
          <w:szCs w:val="28"/>
          <w:lang w:eastAsia="ru-RU"/>
        </w:rPr>
        <w:t>рабочих местах.</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Обеспечив</w:t>
      </w:r>
      <w:r w:rsidRPr="00CF25E2">
        <w:rPr>
          <w:rFonts w:ascii="Times New Roman" w:eastAsia="Times New Roman" w:hAnsi="Times New Roman" w:cs="Times New Roman"/>
          <w:bCs/>
          <w:sz w:val="28"/>
          <w:szCs w:val="28"/>
          <w:lang w:eastAsia="ru-RU"/>
        </w:rPr>
        <w:t>ать</w:t>
      </w:r>
      <w:r w:rsidRPr="00CF25E2">
        <w:rPr>
          <w:rFonts w:ascii="Times New Roman" w:eastAsia="Times New Roman" w:hAnsi="Times New Roman" w:cs="Times New Roman"/>
          <w:sz w:val="28"/>
          <w:szCs w:val="28"/>
          <w:lang w:eastAsia="ru-RU"/>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CF25E2" w:rsidRPr="00CF25E2" w:rsidRDefault="00CF25E2" w:rsidP="00CF25E2">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6.2.10. </w:t>
      </w:r>
      <w:r w:rsidRPr="00CF25E2">
        <w:rPr>
          <w:rFonts w:ascii="Times New Roman" w:eastAsia="Times New Roman" w:hAnsi="Times New Roman" w:cs="Times New Roman"/>
          <w:iCs/>
          <w:sz w:val="28"/>
          <w:szCs w:val="28"/>
          <w:lang w:eastAsia="ru-RU"/>
        </w:rPr>
        <w:t>Предоставлять гарантии и</w:t>
      </w:r>
      <w:r w:rsidRPr="00CF25E2">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CF25E2" w:rsidRPr="00CF25E2" w:rsidRDefault="00CF25E2" w:rsidP="00CF25E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bCs/>
          <w:sz w:val="28"/>
          <w:szCs w:val="28"/>
          <w:lang w:eastAsia="ru-RU"/>
        </w:rPr>
        <w:t>Сохранять за работником</w:t>
      </w:r>
      <w:r w:rsidRPr="00CF25E2">
        <w:rPr>
          <w:rFonts w:ascii="Times New Roman" w:eastAsia="Times New Roman" w:hAnsi="Times New Roman" w:cs="Times New Roman"/>
          <w:sz w:val="28"/>
          <w:szCs w:val="28"/>
          <w:lang w:eastAsia="ru-RU"/>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bookmarkStart w:id="2" w:name="_Hlk66718809"/>
      <w:r w:rsidRPr="00CF25E2">
        <w:rPr>
          <w:rFonts w:ascii="Times New Roman" w:eastAsia="Times New Roman" w:hAnsi="Times New Roman" w:cs="Times New Roman"/>
          <w:sz w:val="28"/>
          <w:szCs w:val="28"/>
          <w:lang w:eastAsia="ru-RU"/>
        </w:rPr>
        <w:t>Категории работников и норма выдачи СИЗ определяются приложением №5 к коллективному договору.</w:t>
      </w:r>
    </w:p>
    <w:bookmarkEnd w:id="2"/>
    <w:p w:rsidR="00CF25E2" w:rsidRPr="00CF25E2" w:rsidRDefault="00CF25E2" w:rsidP="00CF25E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sz w:val="28"/>
          <w:szCs w:val="28"/>
          <w:lang w:eastAsia="ru-RU"/>
        </w:rPr>
        <w:t xml:space="preserve">Категории работников и норма выдачи смывающих и (или) обезвреживающих средств определяются приложением </w:t>
      </w:r>
      <w:r w:rsidRPr="00CF25E2">
        <w:rPr>
          <w:rFonts w:ascii="Times New Roman" w:eastAsia="Times New Roman" w:hAnsi="Times New Roman" w:cs="Times New Roman"/>
          <w:color w:val="000000"/>
          <w:sz w:val="28"/>
          <w:szCs w:val="28"/>
          <w:lang w:eastAsia="ru-RU"/>
        </w:rPr>
        <w:t>№6 к коллективному договору.</w:t>
      </w:r>
    </w:p>
    <w:p w:rsidR="00CF25E2" w:rsidRPr="00CF25E2" w:rsidRDefault="00CF25E2" w:rsidP="00CF25E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CF25E2" w:rsidRPr="00CF25E2" w:rsidRDefault="00CF25E2" w:rsidP="00CF25E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6.2.14. Обеспечивать проведение предварительных при поступлении на работу и периодических медицинских осмотров (обследований) работников с </w:t>
      </w:r>
      <w:r w:rsidRPr="00CF25E2">
        <w:rPr>
          <w:rFonts w:ascii="Times New Roman" w:eastAsia="Times New Roman" w:hAnsi="Times New Roman" w:cs="Times New Roman"/>
          <w:sz w:val="28"/>
          <w:szCs w:val="28"/>
          <w:lang w:eastAsia="ru-RU"/>
        </w:rPr>
        <w:lastRenderedPageBreak/>
        <w:t>сохранением за работниками места работы (должности) и среднего заработка на время их прохождения.</w:t>
      </w:r>
    </w:p>
    <w:p w:rsidR="00CF25E2" w:rsidRPr="00CF25E2" w:rsidRDefault="00CF25E2" w:rsidP="00CF25E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CF25E2" w:rsidRPr="00CF25E2" w:rsidRDefault="00CF25E2" w:rsidP="00CF25E2">
      <w:pPr>
        <w:tabs>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6.2.17.</w:t>
      </w:r>
      <w:r w:rsidRPr="00CF25E2">
        <w:rPr>
          <w:rFonts w:ascii="Times New Roman" w:eastAsia="Arial Unicode MS" w:hAnsi="Times New Roman" w:cs="Times New Roman"/>
          <w:color w:val="000000"/>
          <w:kern w:val="1"/>
          <w:sz w:val="28"/>
          <w:szCs w:val="28"/>
          <w:lang w:eastAsia="ru-RU"/>
        </w:rPr>
        <w:t> </w:t>
      </w:r>
      <w:r w:rsidRPr="003451A4">
        <w:rPr>
          <w:rFonts w:ascii="Times New Roman" w:eastAsia="Times New Roman" w:hAnsi="Times New Roman" w:cs="Times New Roman"/>
          <w:sz w:val="28"/>
          <w:szCs w:val="28"/>
          <w:lang w:eastAsia="ru-RU"/>
        </w:rPr>
        <w:t>Обеспечить наличие ап</w:t>
      </w:r>
      <w:r w:rsidR="003451A4" w:rsidRPr="003451A4">
        <w:rPr>
          <w:rFonts w:ascii="Times New Roman" w:eastAsia="Times New Roman" w:hAnsi="Times New Roman" w:cs="Times New Roman"/>
          <w:sz w:val="28"/>
          <w:szCs w:val="28"/>
          <w:lang w:eastAsia="ru-RU"/>
        </w:rPr>
        <w:t>течек первой помощи работникам.</w:t>
      </w:r>
    </w:p>
    <w:p w:rsidR="00CF25E2" w:rsidRPr="00CF25E2" w:rsidRDefault="00CF25E2" w:rsidP="00CF25E2">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CF25E2" w:rsidRPr="00CF25E2" w:rsidRDefault="00CF25E2" w:rsidP="00CF25E2">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6.2.19.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CF25E2" w:rsidRPr="00CF25E2" w:rsidRDefault="00CF25E2" w:rsidP="00CF25E2">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6.2.20. Обеспечивать соблюдение работниками требований, правил и инструкций по охране труда.</w:t>
      </w:r>
    </w:p>
    <w:p w:rsidR="00CF25E2" w:rsidRPr="00CF25E2" w:rsidRDefault="00CF25E2" w:rsidP="00CF25E2">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CF25E2" w:rsidRPr="00CF25E2" w:rsidRDefault="00CF25E2" w:rsidP="00CF25E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CF25E2">
        <w:rPr>
          <w:rFonts w:ascii="Times New Roman" w:eastAsia="Times New Roman" w:hAnsi="Times New Roman" w:cs="Times New Roman"/>
          <w:bCs/>
          <w:sz w:val="28"/>
          <w:szCs w:val="28"/>
          <w:lang w:eastAsia="ru-RU"/>
        </w:rPr>
        <w:t>комиссии</w:t>
      </w:r>
      <w:r w:rsidRPr="00CF25E2">
        <w:rPr>
          <w:rFonts w:ascii="Times New Roman" w:eastAsia="Times New Roman" w:hAnsi="Times New Roman" w:cs="Times New Roman"/>
          <w:sz w:val="28"/>
          <w:szCs w:val="28"/>
          <w:lang w:eastAsia="ru-RU"/>
        </w:rPr>
        <w:t xml:space="preserve"> по охране труда беспрепятственное посещение образовательн</w:t>
      </w:r>
      <w:r w:rsidRPr="00CF25E2">
        <w:rPr>
          <w:rFonts w:ascii="Times New Roman" w:eastAsia="Times New Roman" w:hAnsi="Times New Roman" w:cs="Times New Roman"/>
          <w:bCs/>
          <w:sz w:val="28"/>
          <w:szCs w:val="28"/>
          <w:lang w:eastAsia="ru-RU"/>
        </w:rPr>
        <w:t>ой</w:t>
      </w:r>
      <w:r w:rsidRPr="00CF25E2">
        <w:rPr>
          <w:rFonts w:ascii="Times New Roman" w:eastAsia="Times New Roman" w:hAnsi="Times New Roman" w:cs="Times New Roman"/>
          <w:sz w:val="28"/>
          <w:szCs w:val="28"/>
          <w:lang w:eastAsia="ru-RU"/>
        </w:rPr>
        <w:t xml:space="preserve"> организаций, </w:t>
      </w:r>
      <w:r w:rsidRPr="00CF25E2">
        <w:rPr>
          <w:rFonts w:ascii="Times New Roman" w:eastAsia="Times New Roman" w:hAnsi="Times New Roman" w:cs="Times New Roman"/>
          <w:bCs/>
          <w:sz w:val="28"/>
          <w:szCs w:val="28"/>
          <w:lang w:eastAsia="ru-RU"/>
        </w:rPr>
        <w:t>ее</w:t>
      </w:r>
      <w:r w:rsidRPr="00CF25E2">
        <w:rPr>
          <w:rFonts w:ascii="Times New Roman" w:eastAsia="Times New Roman" w:hAnsi="Times New Roman" w:cs="Times New Roman"/>
          <w:sz w:val="28"/>
          <w:szCs w:val="28"/>
          <w:lang w:eastAsia="ru-RU"/>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CF25E2" w:rsidRPr="00CF25E2" w:rsidRDefault="00CF25E2" w:rsidP="00CF25E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CF25E2">
        <w:rPr>
          <w:rFonts w:ascii="Times New Roman" w:eastAsia="Times New Roman" w:hAnsi="Times New Roman" w:cs="Times New Roman"/>
          <w:bCs/>
          <w:sz w:val="28"/>
          <w:szCs w:val="28"/>
          <w:lang w:eastAsia="ru-RU"/>
        </w:rPr>
        <w:t>я</w:t>
      </w:r>
      <w:r w:rsidRPr="00CF25E2">
        <w:rPr>
          <w:rFonts w:ascii="Times New Roman" w:eastAsia="Times New Roman" w:hAnsi="Times New Roman" w:cs="Times New Roman"/>
          <w:sz w:val="28"/>
          <w:szCs w:val="28"/>
          <w:lang w:eastAsia="ru-RU"/>
        </w:rPr>
        <w:t xml:space="preserve"> выявленных в ходе проверок нарушений требований охраны труда.</w:t>
      </w:r>
    </w:p>
    <w:p w:rsidR="00CF25E2" w:rsidRPr="00CF25E2" w:rsidRDefault="00CF25E2" w:rsidP="00CF25E2">
      <w:pPr>
        <w:tabs>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6.2.23.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Работодатель гарантирует наличие оборудованного помещения для отдыха работников образовательной организации и приёма пищи.</w:t>
      </w:r>
    </w:p>
    <w:p w:rsidR="00CF25E2" w:rsidRPr="00CF25E2" w:rsidRDefault="00CF25E2" w:rsidP="00CF25E2">
      <w:pPr>
        <w:spacing w:after="0" w:line="240" w:lineRule="auto"/>
        <w:ind w:firstLine="709"/>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CF25E2" w:rsidRPr="00CF25E2" w:rsidRDefault="00CF25E2" w:rsidP="00CF25E2">
      <w:pPr>
        <w:spacing w:after="0" w:line="240" w:lineRule="auto"/>
        <w:ind w:firstLine="709"/>
        <w:jc w:val="both"/>
        <w:rPr>
          <w:rFonts w:ascii="Times New Roman" w:eastAsia="Times New Roman" w:hAnsi="Times New Roman" w:cs="Times New Roman"/>
          <w:b/>
          <w:sz w:val="28"/>
          <w:szCs w:val="28"/>
          <w:lang w:eastAsia="ru-RU"/>
        </w:rPr>
      </w:pPr>
      <w:r w:rsidRPr="00CF25E2">
        <w:rPr>
          <w:rFonts w:ascii="Times New Roman" w:eastAsia="Times New Roman" w:hAnsi="Times New Roman" w:cs="Times New Roman"/>
          <w:b/>
          <w:sz w:val="28"/>
          <w:szCs w:val="28"/>
          <w:lang w:eastAsia="ru-RU"/>
        </w:rPr>
        <w:t>6.3. Работники обязуются:</w:t>
      </w:r>
    </w:p>
    <w:p w:rsidR="00CF25E2" w:rsidRPr="00CF25E2" w:rsidRDefault="00CF25E2" w:rsidP="00CF25E2">
      <w:pPr>
        <w:spacing w:after="0" w:line="240" w:lineRule="auto"/>
        <w:ind w:firstLine="709"/>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F25E2" w:rsidRPr="00CF25E2" w:rsidRDefault="00CF25E2" w:rsidP="00CF25E2">
      <w:pPr>
        <w:spacing w:after="0" w:line="240" w:lineRule="auto"/>
        <w:ind w:firstLine="709"/>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F25E2" w:rsidRPr="00CF25E2" w:rsidRDefault="00CF25E2" w:rsidP="00CF25E2">
      <w:pPr>
        <w:spacing w:after="0" w:line="240" w:lineRule="auto"/>
        <w:ind w:firstLine="709"/>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6.3.3. Проходить обязательные предварительные при поступлении на работу и периодические медицинские осмотры </w:t>
      </w:r>
      <w:r w:rsidRPr="00CF25E2">
        <w:rPr>
          <w:rFonts w:ascii="Times New Roman" w:eastAsia="Times New Roman" w:hAnsi="Times New Roman" w:cs="Times New Roman"/>
          <w:bCs/>
          <w:sz w:val="28"/>
          <w:szCs w:val="28"/>
          <w:lang w:eastAsia="ru-RU"/>
        </w:rPr>
        <w:t>(психиатрические освидетельствования),</w:t>
      </w:r>
      <w:r w:rsidRPr="00CF25E2">
        <w:rPr>
          <w:rFonts w:ascii="Times New Roman" w:eastAsia="Times New Roman" w:hAnsi="Times New Roman" w:cs="Times New Roman"/>
          <w:sz w:val="28"/>
          <w:szCs w:val="28"/>
          <w:lang w:eastAsia="ru-RU"/>
        </w:rPr>
        <w:t xml:space="preserve"> а также внеочередные медицинские осмотры </w:t>
      </w:r>
      <w:r w:rsidRPr="00CF25E2">
        <w:rPr>
          <w:rFonts w:ascii="Times New Roman" w:eastAsia="Times New Roman" w:hAnsi="Times New Roman" w:cs="Times New Roman"/>
          <w:bCs/>
          <w:sz w:val="28"/>
          <w:szCs w:val="28"/>
          <w:lang w:eastAsia="ru-RU"/>
        </w:rPr>
        <w:t>(психиатрические освидетельствования)</w:t>
      </w:r>
      <w:r w:rsidRPr="00CF25E2">
        <w:rPr>
          <w:rFonts w:ascii="Times New Roman" w:eastAsia="Times New Roman" w:hAnsi="Times New Roman" w:cs="Times New Roman"/>
          <w:sz w:val="28"/>
          <w:szCs w:val="28"/>
          <w:lang w:eastAsia="ru-RU"/>
        </w:rPr>
        <w:t xml:space="preserve"> в соответствии с медицинскими рекомендациями за счет средств работодателя.</w:t>
      </w:r>
    </w:p>
    <w:p w:rsidR="00CF25E2" w:rsidRPr="00CF25E2" w:rsidRDefault="00CF25E2" w:rsidP="00CF25E2">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6.3.4. Правильно применять средства индивидуальной и коллективной защиты.</w:t>
      </w:r>
    </w:p>
    <w:p w:rsidR="00CF25E2" w:rsidRPr="00CF25E2" w:rsidRDefault="00CF25E2" w:rsidP="00CF25E2">
      <w:pPr>
        <w:spacing w:after="0" w:line="240" w:lineRule="auto"/>
        <w:ind w:firstLine="709"/>
        <w:contextualSpacing/>
        <w:jc w:val="both"/>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sz w:val="28"/>
          <w:szCs w:val="28"/>
          <w:lang w:eastAsia="ru-RU"/>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6.4. Выборный орган первичной профсоюзной организации обязуется:</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6.4.1.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6.4.2.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CF25E2">
        <w:rPr>
          <w:rFonts w:ascii="Times New Roman" w:eastAsia="Times New Roman" w:hAnsi="Times New Roman" w:cs="Times New Roman"/>
          <w:bCs/>
          <w:sz w:val="28"/>
          <w:szCs w:val="28"/>
          <w:lang w:eastAsia="ru-RU"/>
        </w:rPr>
        <w:t>кабинетах,</w:t>
      </w:r>
      <w:r w:rsidRPr="00CF25E2">
        <w:rPr>
          <w:rFonts w:ascii="Times New Roman" w:eastAsia="Times New Roman" w:hAnsi="Times New Roman" w:cs="Times New Roman"/>
          <w:sz w:val="28"/>
          <w:szCs w:val="28"/>
          <w:lang w:eastAsia="ru-RU"/>
        </w:rPr>
        <w:t xml:space="preserve"> аудиториях, лабораториях, производственных и других помещениях.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6.4.3.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6.4.4.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по охране труда;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по проведению специальной оценки условий труда;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6.4.5.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6.4.6.</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6.4.7.</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Обращаться к р</w:t>
      </w:r>
      <w:r w:rsidRPr="00CF25E2">
        <w:rPr>
          <w:rFonts w:ascii="Times New Roman" w:eastAsia="Times New Roman" w:hAnsi="Times New Roman" w:cs="Times New Roman"/>
          <w:bCs/>
          <w:sz w:val="28"/>
          <w:szCs w:val="28"/>
          <w:lang w:eastAsia="ru-RU"/>
        </w:rPr>
        <w:t>аботодателю</w:t>
      </w:r>
      <w:r w:rsidRPr="00CF25E2">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6.4.8.</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CF25E2" w:rsidRPr="00CF25E2" w:rsidRDefault="00CF25E2" w:rsidP="00CF25E2">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CF25E2" w:rsidRPr="00CF25E2" w:rsidRDefault="00CF25E2" w:rsidP="00CF25E2">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r w:rsidRPr="00CF25E2">
        <w:rPr>
          <w:rFonts w:ascii="Times New Roman" w:eastAsia="Times New Roman" w:hAnsi="Times New Roman" w:cs="Times New Roman"/>
          <w:b/>
          <w:bCs/>
          <w:sz w:val="24"/>
          <w:szCs w:val="24"/>
          <w:lang w:eastAsia="ru-RU"/>
        </w:rPr>
        <w:t>VII. ПОДДЕРЖКА МОЛОДЫХ ПЕДАГОГОВ</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7.1.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bCs/>
          <w:sz w:val="28"/>
          <w:szCs w:val="28"/>
          <w:lang w:eastAsia="ru-RU"/>
        </w:rPr>
        <w:t xml:space="preserve">Стороны определяют следующие приоритетные направления в совместной деятельности </w:t>
      </w:r>
      <w:r w:rsidRPr="00CF25E2">
        <w:rPr>
          <w:rFonts w:ascii="Times New Roman" w:eastAsia="Times New Roman" w:hAnsi="Times New Roman" w:cs="Times New Roman"/>
          <w:sz w:val="28"/>
          <w:szCs w:val="28"/>
          <w:lang w:eastAsia="ru-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привлечение молодежи к профсоюзной деятельности и членству в Профсоюзе;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trike/>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материальное и моральное поощрение молодых педагогов;</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проведение культурно-массовой, физкультурно-оздоровительной и спортивной работы;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активное обучение и молодежного профсоюзного актива;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создание Совета молодых педагогов.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7.2.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bCs/>
          <w:sz w:val="28"/>
          <w:szCs w:val="28"/>
          <w:lang w:eastAsia="ru-RU"/>
        </w:rPr>
        <w:t xml:space="preserve">Выборный орган первичной профсоюзной организации совместно с работодателем осуществляет: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trike/>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7.3.</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bCs/>
          <w:sz w:val="28"/>
          <w:szCs w:val="28"/>
          <w:lang w:eastAsia="ru-RU"/>
        </w:rPr>
        <w:t>Выборный орган первичной профсоюзной организации</w:t>
      </w:r>
      <w:r w:rsidRPr="00CF25E2">
        <w:rPr>
          <w:rFonts w:ascii="Times New Roman" w:eastAsia="Times New Roman" w:hAnsi="Times New Roman" w:cs="Times New Roman"/>
          <w:sz w:val="28"/>
          <w:szCs w:val="28"/>
          <w:lang w:eastAsia="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7.4.</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Работодатель обязуется: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предоставлять Совету молодых педагогов помещение для проведения заседаний и мероприятий.</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7.5.</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комиссии по тарификации;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комиссии по распределению стимулирующей части фонда оплаты труда;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 xml:space="preserve">комиссии по социальному страхованию;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комиссии по урегулированию споров между участниками образовательных отношений.</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CF25E2" w:rsidRPr="00CF25E2" w:rsidRDefault="00CF25E2" w:rsidP="00CF25E2">
      <w:pPr>
        <w:autoSpaceDE w:val="0"/>
        <w:autoSpaceDN w:val="0"/>
        <w:adjustRightInd w:val="0"/>
        <w:spacing w:after="0" w:line="240" w:lineRule="auto"/>
        <w:ind w:firstLine="709"/>
        <w:contextualSpacing/>
        <w:jc w:val="center"/>
        <w:rPr>
          <w:rFonts w:ascii="Times New Roman" w:eastAsia="Times New Roman" w:hAnsi="Times New Roman" w:cs="Times New Roman"/>
          <w:b/>
          <w:sz w:val="24"/>
          <w:szCs w:val="24"/>
          <w:lang w:eastAsia="ru-RU"/>
        </w:rPr>
      </w:pPr>
      <w:r w:rsidRPr="00CF25E2">
        <w:rPr>
          <w:rFonts w:ascii="Times New Roman" w:eastAsia="Times New Roman" w:hAnsi="Times New Roman" w:cs="Times New Roman"/>
          <w:b/>
          <w:bCs/>
          <w:sz w:val="24"/>
          <w:szCs w:val="24"/>
          <w:lang w:val="en-US" w:eastAsia="ru-RU"/>
        </w:rPr>
        <w:t>VI</w:t>
      </w:r>
      <w:r w:rsidRPr="00CF25E2">
        <w:rPr>
          <w:rFonts w:ascii="Times New Roman" w:eastAsia="Times New Roman" w:hAnsi="Times New Roman" w:cs="Times New Roman"/>
          <w:b/>
          <w:bCs/>
          <w:sz w:val="24"/>
          <w:szCs w:val="24"/>
          <w:lang w:eastAsia="ru-RU"/>
        </w:rPr>
        <w:t>II.</w:t>
      </w:r>
      <w:r w:rsidRPr="00CF25E2">
        <w:rPr>
          <w:rFonts w:ascii="Times New Roman" w:eastAsia="Times New Roman" w:hAnsi="Times New Roman" w:cs="Times New Roman"/>
          <w:b/>
          <w:sz w:val="24"/>
          <w:szCs w:val="24"/>
          <w:lang w:eastAsia="ru-RU"/>
        </w:rPr>
        <w:t>ДОПОЛНИТЕЛЬНОЕ ПРОФЕССИОНАЛЬНОЕ ОБРАЗОВАНИЕ РАБОТНИКОВ</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8.1. Стороны договорились о том, что:</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CF25E2" w:rsidRPr="00CF25E2" w:rsidRDefault="00CF25E2" w:rsidP="00CF25E2">
      <w:pPr>
        <w:spacing w:after="0" w:line="240" w:lineRule="auto"/>
        <w:ind w:firstLine="709"/>
        <w:contextualSpacing/>
        <w:jc w:val="both"/>
        <w:rPr>
          <w:rFonts w:ascii="Times New Roman" w:eastAsia="Calibri" w:hAnsi="Times New Roman" w:cs="Times New Roman"/>
          <w:sz w:val="28"/>
          <w:szCs w:val="28"/>
        </w:rPr>
      </w:pPr>
      <w:r w:rsidRPr="00CF25E2">
        <w:rPr>
          <w:rFonts w:ascii="Times New Roman" w:eastAsia="Calibri" w:hAnsi="Times New Roman" w:cs="Times New Roman"/>
          <w:sz w:val="28"/>
          <w:szCs w:val="28"/>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CF25E2" w:rsidRPr="00CF25E2" w:rsidRDefault="00CF25E2" w:rsidP="00CF25E2">
      <w:pPr>
        <w:spacing w:after="0" w:line="240" w:lineRule="auto"/>
        <w:ind w:firstLine="709"/>
        <w:contextualSpacing/>
        <w:jc w:val="both"/>
        <w:rPr>
          <w:rFonts w:ascii="Times New Roman" w:eastAsia="Calibri" w:hAnsi="Times New Roman" w:cs="Times New Roman"/>
          <w:sz w:val="28"/>
          <w:szCs w:val="28"/>
        </w:rPr>
      </w:pPr>
      <w:r w:rsidRPr="00CF25E2">
        <w:rPr>
          <w:rFonts w:ascii="Times New Roman" w:eastAsia="Times New Roman" w:hAnsi="Times New Roman" w:cs="Times New Roman"/>
          <w:sz w:val="28"/>
          <w:szCs w:val="28"/>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CF25E2">
        <w:rPr>
          <w:rFonts w:ascii="Times New Roman" w:eastAsia="Calibri" w:hAnsi="Times New Roman" w:cs="Times New Roman"/>
          <w:sz w:val="28"/>
          <w:szCs w:val="28"/>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8.1.3. Работодатель не </w:t>
      </w:r>
      <w:r w:rsidRPr="00CF25E2">
        <w:rPr>
          <w:rFonts w:ascii="Times New Roman" w:eastAsia="Times New Roman" w:hAnsi="Times New Roman" w:cs="Times New Roman"/>
          <w:color w:val="000000"/>
          <w:sz w:val="28"/>
          <w:szCs w:val="28"/>
          <w:lang w:eastAsia="ru-RU"/>
        </w:rPr>
        <w:t xml:space="preserve">вправе обязывать работников осуществлять </w:t>
      </w:r>
      <w:r w:rsidRPr="00CF25E2">
        <w:rPr>
          <w:rFonts w:ascii="Times New Roman" w:eastAsia="Times New Roman" w:hAnsi="Times New Roman" w:cs="Times New Roman"/>
          <w:sz w:val="28"/>
          <w:szCs w:val="28"/>
          <w:lang w:eastAsia="ru-RU"/>
        </w:rPr>
        <w:t>дополнительное профессиональное образование за счет их собственных средств</w:t>
      </w:r>
      <w:r w:rsidRPr="00CF25E2">
        <w:rPr>
          <w:rFonts w:ascii="Times New Roman" w:eastAsia="Times New Roman" w:hAnsi="Times New Roman" w:cs="Times New Roman"/>
          <w:color w:val="000000"/>
          <w:sz w:val="28"/>
          <w:szCs w:val="28"/>
          <w:lang w:eastAsia="ru-RU"/>
        </w:rPr>
        <w:t>, в том числе такие условия не могут быть включены в трудовые договоры</w:t>
      </w:r>
      <w:r w:rsidRPr="00CF25E2">
        <w:rPr>
          <w:rFonts w:ascii="Times New Roman" w:eastAsia="Times New Roman" w:hAnsi="Times New Roman" w:cs="Times New Roman"/>
          <w:sz w:val="28"/>
          <w:szCs w:val="28"/>
          <w:lang w:eastAsia="ru-RU"/>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8"/>
          <w:szCs w:val="28"/>
          <w:lang w:eastAsia="ru-RU"/>
        </w:rPr>
      </w:pPr>
      <w:r w:rsidRPr="00CF25E2">
        <w:rPr>
          <w:rFonts w:ascii="Times New Roman" w:eastAsia="Times New Roman" w:hAnsi="Times New Roman" w:cs="Times New Roman"/>
          <w:sz w:val="28"/>
          <w:szCs w:val="28"/>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CF25E2">
        <w:rPr>
          <w:rFonts w:ascii="Times New Roman" w:eastAsia="Calibri" w:hAnsi="Times New Roman" w:cs="Times New Roman"/>
          <w:color w:val="000000"/>
          <w:sz w:val="28"/>
          <w:szCs w:val="28"/>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CF25E2">
        <w:rPr>
          <w:rFonts w:ascii="Times New Roman" w:eastAsia="Times New Roman" w:hAnsi="Times New Roman" w:cs="Times New Roman"/>
          <w:color w:val="000000"/>
          <w:sz w:val="28"/>
          <w:szCs w:val="28"/>
          <w:lang w:eastAsia="ru-RU"/>
        </w:rPr>
        <w:t xml:space="preserve">целенаправленного совершенствования (получения новой) компетенции (квалификации) работника. При этом, </w:t>
      </w:r>
      <w:r w:rsidRPr="00CF25E2">
        <w:rPr>
          <w:rFonts w:ascii="Times New Roman" w:eastAsia="Times New Roman" w:hAnsi="Times New Roman" w:cs="Times New Roman"/>
          <w:bCs/>
          <w:color w:val="000000"/>
          <w:sz w:val="28"/>
          <w:szCs w:val="28"/>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CF25E2">
        <w:rPr>
          <w:rFonts w:ascii="Times New Roman" w:eastAsia="Times New Roman" w:hAnsi="Times New Roman" w:cs="Times New Roman"/>
          <w:color w:val="000000"/>
          <w:sz w:val="28"/>
          <w:szCs w:val="28"/>
          <w:lang w:eastAsia="ru-RU"/>
        </w:rPr>
        <w:t>м</w:t>
      </w:r>
      <w:r w:rsidRPr="00CF25E2">
        <w:rPr>
          <w:rFonts w:ascii="Times New Roman" w:eastAsia="Times New Roman" w:hAnsi="Times New Roman" w:cs="Times New Roman"/>
          <w:bCs/>
          <w:color w:val="000000"/>
          <w:sz w:val="28"/>
          <w:szCs w:val="28"/>
          <w:lang w:eastAsia="ru-RU"/>
        </w:rPr>
        <w:t>инимальный объём не менее 36 часов для всех категорий работников (для молодых специалистов – не менее 72 часов)</w:t>
      </w:r>
      <w:r w:rsidRPr="00CF25E2">
        <w:rPr>
          <w:rFonts w:ascii="Times New Roman" w:eastAsia="Times New Roman" w:hAnsi="Times New Roman" w:cs="Times New Roman"/>
          <w:sz w:val="28"/>
          <w:szCs w:val="28"/>
          <w:lang w:eastAsia="ru-RU"/>
        </w:rPr>
        <w:t>, а объём освоения программ профессиональной переподготовки – не менее 250 часов</w:t>
      </w:r>
      <w:r w:rsidRPr="00CF25E2">
        <w:rPr>
          <w:rFonts w:ascii="Times New Roman" w:eastAsia="Times New Roman" w:hAnsi="Times New Roman" w:cs="Times New Roman"/>
          <w:bCs/>
          <w:color w:val="000000"/>
          <w:sz w:val="28"/>
          <w:szCs w:val="28"/>
          <w:lang w:eastAsia="ru-RU"/>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sz w:val="28"/>
          <w:szCs w:val="28"/>
          <w:lang w:eastAsia="ru-RU"/>
        </w:rPr>
        <w:t>8.1.5. </w:t>
      </w:r>
      <w:r w:rsidRPr="00CF25E2">
        <w:rPr>
          <w:rFonts w:ascii="Times New Roman" w:eastAsia="Times New Roman" w:hAnsi="Times New Roman" w:cs="Times New Roman"/>
          <w:color w:val="000000"/>
          <w:sz w:val="28"/>
          <w:szCs w:val="28"/>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8.1.6. При направлении работника на дополнительное профессиональное образование </w:t>
      </w:r>
      <w:r w:rsidRPr="00CF25E2">
        <w:rPr>
          <w:rFonts w:ascii="Times New Roman" w:eastAsia="Calibri" w:hAnsi="Times New Roman" w:cs="Times New Roman"/>
          <w:color w:val="000000"/>
          <w:sz w:val="28"/>
          <w:szCs w:val="28"/>
        </w:rPr>
        <w:t xml:space="preserve">с отрывом от работы </w:t>
      </w:r>
      <w:r w:rsidRPr="00CF25E2">
        <w:rPr>
          <w:rFonts w:ascii="Times New Roman" w:eastAsia="Times New Roman" w:hAnsi="Times New Roman" w:cs="Times New Roman"/>
          <w:sz w:val="28"/>
          <w:szCs w:val="28"/>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CF25E2">
        <w:rPr>
          <w:rFonts w:ascii="Times New Roman" w:eastAsia="Times New Roman" w:hAnsi="Times New Roman" w:cs="Times New Roman"/>
          <w:color w:val="000000"/>
          <w:sz w:val="28"/>
          <w:szCs w:val="28"/>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CF25E2">
        <w:rPr>
          <w:rFonts w:ascii="Times New Roman" w:eastAsia="Times New Roman" w:hAnsi="Times New Roman" w:cs="Times New Roman"/>
          <w:sz w:val="28"/>
          <w:szCs w:val="28"/>
          <w:lang w:eastAsia="ru-RU"/>
        </w:rPr>
        <w:t xml:space="preserve">, в порядке и размерах, предусмотренных для лиц, направляемых в служебные командировки в соответствии с Положением о служебных командировках </w:t>
      </w:r>
      <w:r w:rsidRPr="00CF25E2">
        <w:rPr>
          <w:rFonts w:ascii="Times New Roman" w:eastAsia="Times New Roman" w:hAnsi="Times New Roman" w:cs="Times New Roman"/>
          <w:sz w:val="28"/>
          <w:szCs w:val="28"/>
          <w:lang w:eastAsia="ru-RU"/>
        </w:rPr>
        <w:lastRenderedPageBreak/>
        <w:t>работников, принимаемым работодателем с учётом мнения выборного органа первичной профсоюзной организации (статья 187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CF25E2">
        <w:rPr>
          <w:rFonts w:ascii="Times New Roman" w:eastAsia="Times New Roman" w:hAnsi="Times New Roman" w:cs="Times New Roman"/>
          <w:sz w:val="28"/>
          <w:szCs w:val="28"/>
          <w:lang w:eastAsia="ru-RU"/>
        </w:rPr>
        <w:br/>
        <w:t>173-177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8.1.9. Гарантии и компенсации, предусмотренные статьями </w:t>
      </w:r>
      <w:r w:rsidRPr="00CF25E2">
        <w:rPr>
          <w:rFonts w:ascii="Times New Roman" w:eastAsia="Times New Roman" w:hAnsi="Times New Roman" w:cs="Times New Roman"/>
          <w:sz w:val="28"/>
          <w:szCs w:val="28"/>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CF25E2" w:rsidRPr="00CF25E2" w:rsidRDefault="00CF25E2" w:rsidP="00CF25E2">
      <w:pPr>
        <w:spacing w:after="0" w:line="240" w:lineRule="auto"/>
        <w:jc w:val="center"/>
        <w:rPr>
          <w:rFonts w:ascii="Times New Roman" w:eastAsia="Times New Roman" w:hAnsi="Times New Roman" w:cs="Times New Roman"/>
          <w:b/>
          <w:color w:val="000000"/>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b/>
          <w:color w:val="000000"/>
          <w:sz w:val="28"/>
          <w:szCs w:val="28"/>
          <w:lang w:eastAsia="ru-RU"/>
        </w:rPr>
      </w:pPr>
      <w:r w:rsidRPr="00CF25E2">
        <w:rPr>
          <w:rFonts w:ascii="Times New Roman" w:eastAsia="Times New Roman" w:hAnsi="Times New Roman" w:cs="Times New Roman"/>
          <w:b/>
          <w:color w:val="000000"/>
          <w:sz w:val="28"/>
          <w:szCs w:val="28"/>
          <w:lang w:val="en-US" w:eastAsia="ru-RU"/>
        </w:rPr>
        <w:t>IX</w:t>
      </w:r>
      <w:r w:rsidRPr="00CF25E2">
        <w:rPr>
          <w:rFonts w:ascii="Times New Roman" w:eastAsia="Times New Roman" w:hAnsi="Times New Roman" w:cs="Times New Roman"/>
          <w:b/>
          <w:color w:val="000000"/>
          <w:sz w:val="28"/>
          <w:szCs w:val="28"/>
          <w:lang w:eastAsia="ru-RU"/>
        </w:rPr>
        <w:t>. Пенсионное обеспечение</w:t>
      </w:r>
    </w:p>
    <w:p w:rsidR="00CF25E2" w:rsidRPr="00CF25E2" w:rsidRDefault="00CF25E2" w:rsidP="00CF25E2">
      <w:pPr>
        <w:spacing w:after="0" w:line="240" w:lineRule="auto"/>
        <w:ind w:firstLine="709"/>
        <w:jc w:val="both"/>
        <w:rPr>
          <w:rFonts w:ascii="Times New Roman" w:eastAsia="Times New Roman" w:hAnsi="Times New Roman" w:cs="Times New Roman"/>
          <w:color w:val="000000"/>
          <w:sz w:val="28"/>
          <w:szCs w:val="28"/>
          <w:lang w:val="x-none" w:eastAsia="x-none"/>
        </w:rPr>
      </w:pPr>
      <w:r w:rsidRPr="00CF25E2">
        <w:rPr>
          <w:rFonts w:ascii="Times New Roman" w:eastAsia="Times New Roman" w:hAnsi="Times New Roman" w:cs="Times New Roman"/>
          <w:color w:val="000000"/>
          <w:sz w:val="28"/>
          <w:szCs w:val="28"/>
          <w:lang w:eastAsia="x-none"/>
        </w:rPr>
        <w:t>9</w:t>
      </w:r>
      <w:r w:rsidRPr="00CF25E2">
        <w:rPr>
          <w:rFonts w:ascii="Times New Roman" w:eastAsia="Times New Roman" w:hAnsi="Times New Roman" w:cs="Times New Roman"/>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CF25E2" w:rsidRPr="00CF25E2" w:rsidRDefault="00CF25E2" w:rsidP="00CF25E2">
      <w:pPr>
        <w:spacing w:after="0" w:line="240" w:lineRule="auto"/>
        <w:jc w:val="both"/>
        <w:rPr>
          <w:rFonts w:ascii="Times New Roman" w:eastAsia="Times New Roman" w:hAnsi="Times New Roman" w:cs="Times New Roman"/>
          <w:color w:val="000000"/>
          <w:sz w:val="28"/>
          <w:szCs w:val="28"/>
          <w:lang w:val="x-none" w:eastAsia="x-none"/>
        </w:rPr>
      </w:pPr>
      <w:r w:rsidRPr="00CF25E2">
        <w:rPr>
          <w:rFonts w:ascii="Times New Roman" w:eastAsia="Times New Roman" w:hAnsi="Times New Roman" w:cs="Times New Roman"/>
          <w:color w:val="000000"/>
          <w:sz w:val="28"/>
          <w:szCs w:val="28"/>
          <w:lang w:val="x-none" w:eastAsia="x-none"/>
        </w:rPr>
        <w:tab/>
      </w:r>
      <w:r w:rsidRPr="00CF25E2">
        <w:rPr>
          <w:rFonts w:ascii="Times New Roman" w:eastAsia="Times New Roman" w:hAnsi="Times New Roman" w:cs="Times New Roman"/>
          <w:color w:val="000000"/>
          <w:sz w:val="28"/>
          <w:szCs w:val="28"/>
          <w:lang w:eastAsia="x-none"/>
        </w:rPr>
        <w:t>9</w:t>
      </w:r>
      <w:r w:rsidRPr="00CF25E2">
        <w:rPr>
          <w:rFonts w:ascii="Times New Roman" w:eastAsia="Times New Roman" w:hAnsi="Times New Roman" w:cs="Times New Roman"/>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F25E2">
        <w:rPr>
          <w:rFonts w:ascii="Times New Roman" w:eastAsia="Times New Roman" w:hAnsi="Times New Roman" w:cs="Times New Roman"/>
          <w:color w:val="000000"/>
          <w:sz w:val="28"/>
          <w:szCs w:val="28"/>
          <w:lang w:eastAsia="x-none"/>
        </w:rPr>
        <w:t xml:space="preserve">работодатель </w:t>
      </w:r>
      <w:r w:rsidRPr="00CF25E2">
        <w:rPr>
          <w:rFonts w:ascii="Times New Roman" w:eastAsia="Times New Roman" w:hAnsi="Times New Roman" w:cs="Times New Roman"/>
          <w:color w:val="000000"/>
          <w:sz w:val="28"/>
          <w:szCs w:val="28"/>
          <w:lang w:val="x-none" w:eastAsia="x-none"/>
        </w:rPr>
        <w:lastRenderedPageBreak/>
        <w:t>провод</w:t>
      </w:r>
      <w:r w:rsidRPr="00CF25E2">
        <w:rPr>
          <w:rFonts w:ascii="Times New Roman" w:eastAsia="Times New Roman" w:hAnsi="Times New Roman" w:cs="Times New Roman"/>
          <w:color w:val="000000"/>
          <w:sz w:val="28"/>
          <w:szCs w:val="28"/>
          <w:lang w:eastAsia="x-none"/>
        </w:rPr>
        <w:t>ит</w:t>
      </w:r>
      <w:r w:rsidRPr="00CF25E2">
        <w:rPr>
          <w:rFonts w:ascii="Times New Roman" w:eastAsia="Times New Roman" w:hAnsi="Times New Roman" w:cs="Times New Roman"/>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F25E2">
        <w:rPr>
          <w:rFonts w:ascii="Times New Roman" w:eastAsia="Times New Roman" w:hAnsi="Times New Roman" w:cs="Times New Roman"/>
          <w:color w:val="000000"/>
          <w:sz w:val="28"/>
          <w:szCs w:val="28"/>
          <w:lang w:eastAsia="x-none"/>
        </w:rPr>
        <w:t>-</w:t>
      </w:r>
      <w:r w:rsidRPr="00CF25E2">
        <w:rPr>
          <w:rFonts w:ascii="Times New Roman" w:eastAsia="Times New Roman" w:hAnsi="Times New Roman" w:cs="Times New Roman"/>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CF25E2" w:rsidRPr="00CF25E2" w:rsidRDefault="00CF25E2" w:rsidP="00CF25E2">
      <w:pPr>
        <w:spacing w:after="0" w:line="240" w:lineRule="auto"/>
        <w:ind w:firstLine="709"/>
        <w:jc w:val="both"/>
        <w:rPr>
          <w:rFonts w:ascii="Times New Roman" w:eastAsia="Times New Roman" w:hAnsi="Times New Roman" w:cs="Times New Roman"/>
          <w:color w:val="000000"/>
          <w:sz w:val="28"/>
          <w:szCs w:val="28"/>
          <w:lang w:val="x-none" w:eastAsia="x-none"/>
        </w:rPr>
      </w:pPr>
      <w:r w:rsidRPr="00CF25E2">
        <w:rPr>
          <w:rFonts w:ascii="Times New Roman" w:eastAsia="Times New Roman" w:hAnsi="Times New Roman" w:cs="Times New Roman"/>
          <w:color w:val="000000"/>
          <w:sz w:val="28"/>
          <w:szCs w:val="28"/>
          <w:lang w:val="x-none" w:eastAsia="x-none"/>
        </w:rPr>
        <w:t>-</w:t>
      </w:r>
      <w:r w:rsidRPr="00CF25E2">
        <w:rPr>
          <w:rFonts w:ascii="Times New Roman" w:eastAsia="Times New Roman" w:hAnsi="Times New Roman" w:cs="Times New Roman"/>
          <w:color w:val="000000"/>
          <w:sz w:val="28"/>
          <w:szCs w:val="28"/>
          <w:lang w:eastAsia="x-none"/>
        </w:rPr>
        <w:t xml:space="preserve"> </w:t>
      </w:r>
      <w:r w:rsidRPr="00CF25E2">
        <w:rPr>
          <w:rFonts w:ascii="Times New Roman" w:eastAsia="Times New Roman" w:hAnsi="Times New Roman" w:cs="Times New Roman"/>
          <w:color w:val="000000"/>
          <w:sz w:val="28"/>
          <w:szCs w:val="28"/>
          <w:lang w:val="x-none" w:eastAsia="x-none"/>
        </w:rPr>
        <w:t>обеспечивает своевременную и полную уплату страховых взносов в Пенсионный фонд РФ;</w:t>
      </w:r>
    </w:p>
    <w:p w:rsidR="00CF25E2" w:rsidRPr="00CF25E2" w:rsidRDefault="00CF25E2" w:rsidP="00CF25E2">
      <w:pPr>
        <w:spacing w:after="0" w:line="240" w:lineRule="auto"/>
        <w:ind w:firstLine="709"/>
        <w:jc w:val="both"/>
        <w:rPr>
          <w:rFonts w:ascii="Times New Roman" w:eastAsia="Times New Roman" w:hAnsi="Times New Roman" w:cs="Times New Roman"/>
          <w:color w:val="000000"/>
          <w:sz w:val="28"/>
          <w:szCs w:val="28"/>
          <w:lang w:val="x-none" w:eastAsia="x-none"/>
        </w:rPr>
      </w:pPr>
      <w:r w:rsidRPr="00CF25E2">
        <w:rPr>
          <w:rFonts w:ascii="Times New Roman" w:eastAsia="Times New Roman" w:hAnsi="Times New Roman" w:cs="Times New Roman"/>
          <w:color w:val="000000"/>
          <w:sz w:val="28"/>
          <w:szCs w:val="28"/>
          <w:lang w:val="x-none" w:eastAsia="x-none"/>
        </w:rPr>
        <w:t>-</w:t>
      </w:r>
      <w:r w:rsidRPr="00CF25E2">
        <w:rPr>
          <w:rFonts w:ascii="Times New Roman" w:eastAsia="Times New Roman" w:hAnsi="Times New Roman" w:cs="Times New Roman"/>
          <w:color w:val="000000"/>
          <w:sz w:val="28"/>
          <w:szCs w:val="28"/>
          <w:lang w:eastAsia="x-none"/>
        </w:rPr>
        <w:t xml:space="preserve"> </w:t>
      </w:r>
      <w:r w:rsidRPr="00CF25E2">
        <w:rPr>
          <w:rFonts w:ascii="Times New Roman" w:eastAsia="Times New Roman" w:hAnsi="Times New Roman" w:cs="Times New Roman"/>
          <w:color w:val="000000"/>
          <w:sz w:val="28"/>
          <w:szCs w:val="28"/>
          <w:lang w:val="x-none" w:eastAsia="x-none"/>
        </w:rPr>
        <w:t>своевременно представляет в Пенсионный фонд РФ достоверные индивидуальные сведения;</w:t>
      </w:r>
    </w:p>
    <w:p w:rsidR="00CF25E2" w:rsidRPr="00CF25E2" w:rsidRDefault="00CF25E2" w:rsidP="00CF25E2">
      <w:pPr>
        <w:spacing w:after="0" w:line="240" w:lineRule="auto"/>
        <w:ind w:firstLine="709"/>
        <w:jc w:val="both"/>
        <w:rPr>
          <w:rFonts w:ascii="Times New Roman" w:eastAsia="Times New Roman" w:hAnsi="Times New Roman" w:cs="Times New Roman"/>
          <w:color w:val="000000"/>
          <w:sz w:val="28"/>
          <w:szCs w:val="28"/>
          <w:lang w:val="x-none" w:eastAsia="x-none"/>
        </w:rPr>
      </w:pPr>
      <w:r w:rsidRPr="00CF25E2">
        <w:rPr>
          <w:rFonts w:ascii="Times New Roman" w:eastAsia="Times New Roman" w:hAnsi="Times New Roman" w:cs="Times New Roman"/>
          <w:color w:val="000000"/>
          <w:sz w:val="28"/>
          <w:szCs w:val="28"/>
          <w:lang w:val="x-none" w:eastAsia="x-none"/>
        </w:rPr>
        <w:t>-</w:t>
      </w:r>
      <w:r w:rsidRPr="00CF25E2">
        <w:rPr>
          <w:rFonts w:ascii="Times New Roman" w:eastAsia="Times New Roman" w:hAnsi="Times New Roman" w:cs="Times New Roman"/>
          <w:color w:val="000000"/>
          <w:sz w:val="28"/>
          <w:szCs w:val="28"/>
          <w:lang w:eastAsia="x-none"/>
        </w:rPr>
        <w:t xml:space="preserve"> </w:t>
      </w:r>
      <w:r w:rsidRPr="00CF25E2">
        <w:rPr>
          <w:rFonts w:ascii="Times New Roman" w:eastAsia="Times New Roman" w:hAnsi="Times New Roman" w:cs="Times New Roman"/>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CF25E2" w:rsidRPr="00CF25E2" w:rsidRDefault="00CF25E2" w:rsidP="00CF25E2">
      <w:pPr>
        <w:spacing w:after="0" w:line="240" w:lineRule="auto"/>
        <w:ind w:firstLine="709"/>
        <w:jc w:val="both"/>
        <w:rPr>
          <w:rFonts w:ascii="Times New Roman" w:eastAsia="Times New Roman" w:hAnsi="Times New Roman" w:cs="Times New Roman"/>
          <w:color w:val="000000"/>
          <w:sz w:val="28"/>
          <w:szCs w:val="28"/>
          <w:lang w:val="x-none" w:eastAsia="x-none"/>
        </w:rPr>
      </w:pPr>
      <w:r w:rsidRPr="00CF25E2">
        <w:rPr>
          <w:rFonts w:ascii="Times New Roman" w:eastAsia="Times New Roman" w:hAnsi="Times New Roman" w:cs="Times New Roman"/>
          <w:color w:val="000000"/>
          <w:sz w:val="28"/>
          <w:szCs w:val="28"/>
          <w:lang w:val="x-none" w:eastAsia="x-none"/>
        </w:rPr>
        <w:t>-</w:t>
      </w:r>
      <w:r w:rsidRPr="00CF25E2">
        <w:rPr>
          <w:rFonts w:ascii="Times New Roman" w:eastAsia="Times New Roman" w:hAnsi="Times New Roman" w:cs="Times New Roman"/>
          <w:color w:val="000000"/>
          <w:sz w:val="28"/>
          <w:szCs w:val="28"/>
          <w:lang w:eastAsia="x-none"/>
        </w:rPr>
        <w:t xml:space="preserve"> </w:t>
      </w:r>
      <w:r w:rsidRPr="00CF25E2">
        <w:rPr>
          <w:rFonts w:ascii="Times New Roman" w:eastAsia="Times New Roman" w:hAnsi="Times New Roman" w:cs="Times New Roman"/>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CF25E2" w:rsidRPr="00CF25E2" w:rsidRDefault="00CF25E2" w:rsidP="00CF25E2">
      <w:pPr>
        <w:spacing w:after="0" w:line="240" w:lineRule="auto"/>
        <w:jc w:val="both"/>
        <w:rPr>
          <w:rFonts w:ascii="Times New Roman" w:eastAsia="Times New Roman" w:hAnsi="Times New Roman" w:cs="Times New Roman"/>
          <w:color w:val="000000"/>
          <w:sz w:val="28"/>
          <w:szCs w:val="28"/>
          <w:lang w:eastAsia="x-none"/>
        </w:rPr>
      </w:pPr>
      <w:r w:rsidRPr="00CF25E2">
        <w:rPr>
          <w:rFonts w:ascii="Times New Roman" w:eastAsia="Times New Roman" w:hAnsi="Times New Roman" w:cs="Times New Roman"/>
          <w:color w:val="000000"/>
          <w:sz w:val="28"/>
          <w:szCs w:val="28"/>
          <w:lang w:val="x-none" w:eastAsia="x-none"/>
        </w:rPr>
        <w:tab/>
      </w:r>
      <w:r w:rsidRPr="00CF25E2">
        <w:rPr>
          <w:rFonts w:ascii="Times New Roman" w:eastAsia="Times New Roman" w:hAnsi="Times New Roman" w:cs="Times New Roman"/>
          <w:color w:val="000000"/>
          <w:sz w:val="28"/>
          <w:szCs w:val="28"/>
          <w:lang w:eastAsia="x-none"/>
        </w:rPr>
        <w:t>9</w:t>
      </w:r>
      <w:r w:rsidRPr="00CF25E2">
        <w:rPr>
          <w:rFonts w:ascii="Times New Roman" w:eastAsia="Times New Roman" w:hAnsi="Times New Roman" w:cs="Times New Roman"/>
          <w:color w:val="000000"/>
          <w:sz w:val="28"/>
          <w:szCs w:val="28"/>
          <w:lang w:val="x-none" w:eastAsia="x-none"/>
        </w:rPr>
        <w:t>.</w:t>
      </w:r>
      <w:r w:rsidRPr="00CF25E2">
        <w:rPr>
          <w:rFonts w:ascii="Times New Roman" w:eastAsia="Times New Roman" w:hAnsi="Times New Roman" w:cs="Times New Roman"/>
          <w:color w:val="000000"/>
          <w:sz w:val="28"/>
          <w:szCs w:val="28"/>
          <w:lang w:eastAsia="x-none"/>
        </w:rPr>
        <w:t>3</w:t>
      </w:r>
      <w:r w:rsidRPr="00CF25E2">
        <w:rPr>
          <w:rFonts w:ascii="Times New Roman" w:eastAsia="Times New Roman" w:hAnsi="Times New Roman" w:cs="Times New Roman"/>
          <w:color w:val="000000"/>
          <w:sz w:val="28"/>
          <w:szCs w:val="28"/>
          <w:lang w:val="x-none" w:eastAsia="x-none"/>
        </w:rPr>
        <w:t xml:space="preserve">. </w:t>
      </w:r>
      <w:r w:rsidRPr="00CF25E2">
        <w:rPr>
          <w:rFonts w:ascii="Times New Roman" w:eastAsia="Times New Roman" w:hAnsi="Times New Roman" w:cs="Times New Roman"/>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F25E2">
        <w:rPr>
          <w:rFonts w:ascii="Times New Roman" w:eastAsia="Times New Roman" w:hAnsi="Times New Roman" w:cs="Times New Roman"/>
          <w:color w:val="000000"/>
          <w:sz w:val="28"/>
          <w:szCs w:val="28"/>
          <w:lang w:val="x-none" w:eastAsia="x-none"/>
        </w:rPr>
        <w:t>защит</w:t>
      </w:r>
      <w:r w:rsidRPr="00CF25E2">
        <w:rPr>
          <w:rFonts w:ascii="Times New Roman" w:eastAsia="Times New Roman" w:hAnsi="Times New Roman" w:cs="Times New Roman"/>
          <w:color w:val="000000"/>
          <w:sz w:val="28"/>
          <w:szCs w:val="28"/>
          <w:lang w:eastAsia="x-none"/>
        </w:rPr>
        <w:t>е</w:t>
      </w:r>
      <w:r w:rsidRPr="00CF25E2">
        <w:rPr>
          <w:rFonts w:ascii="Times New Roman" w:eastAsia="Times New Roman" w:hAnsi="Times New Roman" w:cs="Times New Roman"/>
          <w:color w:val="000000"/>
          <w:sz w:val="28"/>
          <w:szCs w:val="28"/>
          <w:lang w:val="x-none" w:eastAsia="x-none"/>
        </w:rPr>
        <w:t xml:space="preserve"> права педагогических работников на досрочную страховую пенсию в судебных инстанциях.</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CF25E2" w:rsidRPr="00CF25E2" w:rsidRDefault="00CF25E2" w:rsidP="00CF25E2">
      <w:pPr>
        <w:autoSpaceDE w:val="0"/>
        <w:autoSpaceDN w:val="0"/>
        <w:adjustRightInd w:val="0"/>
        <w:spacing w:after="0" w:line="240" w:lineRule="auto"/>
        <w:ind w:firstLine="709"/>
        <w:contextualSpacing/>
        <w:jc w:val="center"/>
        <w:rPr>
          <w:rFonts w:ascii="Times New Roman" w:eastAsia="Calibri" w:hAnsi="Times New Roman" w:cs="Times New Roman"/>
          <w:b/>
          <w:bCs/>
          <w:color w:val="000000"/>
          <w:sz w:val="24"/>
          <w:szCs w:val="24"/>
          <w:lang w:eastAsia="ru-RU"/>
        </w:rPr>
      </w:pPr>
      <w:r w:rsidRPr="00CF25E2">
        <w:rPr>
          <w:rFonts w:ascii="Times New Roman" w:eastAsia="Calibri" w:hAnsi="Times New Roman" w:cs="Times New Roman"/>
          <w:b/>
          <w:bCs/>
          <w:sz w:val="24"/>
          <w:szCs w:val="24"/>
          <w:lang w:eastAsia="ru-RU"/>
        </w:rPr>
        <w:t>Х</w:t>
      </w:r>
      <w:r w:rsidRPr="00CF25E2">
        <w:rPr>
          <w:rFonts w:ascii="Times New Roman" w:eastAsia="Calibri" w:hAnsi="Times New Roman" w:cs="Times New Roman"/>
          <w:b/>
          <w:bCs/>
          <w:color w:val="000000"/>
          <w:sz w:val="24"/>
          <w:szCs w:val="24"/>
          <w:lang w:eastAsia="ru-RU"/>
        </w:rPr>
        <w:t>. СОЦИАЛЬНОЕ ПАРТНЁРСТВО</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u w:val="single"/>
          <w:lang w:eastAsia="ru-RU"/>
        </w:rPr>
      </w:pPr>
      <w:r w:rsidRPr="00CF25E2">
        <w:rPr>
          <w:rFonts w:ascii="Times New Roman" w:eastAsia="Calibri" w:hAnsi="Times New Roman" w:cs="Times New Roman"/>
          <w:color w:val="000000"/>
          <w:sz w:val="28"/>
          <w:szCs w:val="28"/>
          <w:lang w:eastAsia="ru-RU"/>
        </w:rPr>
        <w:t>10.1. В целях развития социального партнёрства стороны обязуются:</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lastRenderedPageBreak/>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pacing w:val="-6"/>
          <w:sz w:val="28"/>
          <w:szCs w:val="28"/>
          <w:lang w:eastAsia="ru-RU"/>
        </w:rPr>
      </w:pPr>
      <w:r w:rsidRPr="00CF25E2">
        <w:rPr>
          <w:rFonts w:ascii="Times New Roman" w:eastAsia="Times New Roman" w:hAnsi="Times New Roman" w:cs="Times New Roman"/>
          <w:sz w:val="28"/>
          <w:szCs w:val="28"/>
          <w:lang w:eastAsia="ru-RU"/>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CF25E2">
        <w:rPr>
          <w:rFonts w:ascii="Times New Roman" w:eastAsia="Times New Roman" w:hAnsi="Times New Roman" w:cs="Times New Roman"/>
          <w:spacing w:val="-6"/>
          <w:sz w:val="28"/>
          <w:szCs w:val="28"/>
          <w:lang w:eastAsia="ru-RU"/>
        </w:rPr>
        <w:t>% (часть шестая статьи 377 ТК</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pacing w:val="-6"/>
          <w:sz w:val="28"/>
          <w:szCs w:val="28"/>
          <w:lang w:eastAsia="ru-RU"/>
        </w:rPr>
        <w:t xml:space="preserve">РФ).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t xml:space="preserve">10.2.4. Своевременно выполнять предписания надзорных и контрольных органов и представления </w:t>
      </w:r>
      <w:r w:rsidRPr="00CF25E2">
        <w:rPr>
          <w:rFonts w:ascii="Times New Roman" w:eastAsia="Calibri" w:hAnsi="Times New Roman" w:cs="Times New Roman"/>
          <w:sz w:val="28"/>
          <w:szCs w:val="28"/>
          <w:lang w:eastAsia="ru-RU"/>
        </w:rPr>
        <w:t xml:space="preserve">выборных органов первичной профсоюзной организации </w:t>
      </w:r>
      <w:r w:rsidRPr="00CF25E2">
        <w:rPr>
          <w:rFonts w:ascii="Times New Roman" w:eastAsia="Calibri" w:hAnsi="Times New Roman" w:cs="Times New Roman"/>
          <w:color w:val="000000"/>
          <w:sz w:val="28"/>
          <w:szCs w:val="28"/>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t xml:space="preserve">10.2.5. Решение о возможном расторжении трудового договора с работником, входящим в состав </w:t>
      </w:r>
      <w:r w:rsidRPr="00CF25E2">
        <w:rPr>
          <w:rFonts w:ascii="Times New Roman" w:eastAsia="Calibri" w:hAnsi="Times New Roman" w:cs="Times New Roman"/>
          <w:sz w:val="28"/>
          <w:szCs w:val="28"/>
          <w:lang w:eastAsia="ru-RU"/>
        </w:rPr>
        <w:t>выборного органа первичной профсоюзной организации</w:t>
      </w:r>
      <w:r w:rsidRPr="00CF25E2">
        <w:rPr>
          <w:rFonts w:ascii="Times New Roman" w:eastAsia="Calibri" w:hAnsi="Times New Roman" w:cs="Times New Roman"/>
          <w:color w:val="000000"/>
          <w:sz w:val="28"/>
          <w:szCs w:val="28"/>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Calibri" w:hAnsi="Times New Roman" w:cs="Times New Roman"/>
          <w:color w:val="000000"/>
          <w:sz w:val="28"/>
          <w:szCs w:val="28"/>
          <w:lang w:eastAsia="ru-RU"/>
        </w:rPr>
        <w:t xml:space="preserve">РФ, принимать с предварительного согласия соответствующего вышестоящего выборного </w:t>
      </w:r>
      <w:r w:rsidRPr="00CF25E2">
        <w:rPr>
          <w:rFonts w:ascii="Times New Roman" w:eastAsia="Calibri" w:hAnsi="Times New Roman" w:cs="Times New Roman"/>
          <w:sz w:val="28"/>
          <w:szCs w:val="28"/>
          <w:lang w:eastAsia="ru-RU"/>
        </w:rPr>
        <w:t>органа первичной профсоюзной организации</w:t>
      </w:r>
      <w:r w:rsidRPr="00CF25E2">
        <w:rPr>
          <w:rFonts w:ascii="Times New Roman" w:eastAsia="Calibri" w:hAnsi="Times New Roman" w:cs="Times New Roman"/>
          <w:color w:val="000000"/>
          <w:sz w:val="28"/>
          <w:szCs w:val="28"/>
          <w:lang w:eastAsia="ru-RU"/>
        </w:rPr>
        <w:t xml:space="preserve">.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sz w:val="28"/>
          <w:szCs w:val="28"/>
          <w:lang w:eastAsia="ru-RU"/>
        </w:rPr>
      </w:pPr>
      <w:r w:rsidRPr="00CF25E2">
        <w:rPr>
          <w:rFonts w:ascii="Times New Roman" w:eastAsia="Calibri" w:hAnsi="Times New Roman" w:cs="Times New Roman"/>
          <w:sz w:val="28"/>
          <w:szCs w:val="28"/>
          <w:lang w:eastAsia="ru-RU"/>
        </w:rPr>
        <w:t>10.2.6.</w:t>
      </w:r>
      <w:r w:rsidRPr="00CF25E2">
        <w:rPr>
          <w:rFonts w:ascii="Times New Roman" w:eastAsia="Calibri" w:hAnsi="Times New Roman" w:cs="Times New Roman"/>
          <w:sz w:val="24"/>
          <w:szCs w:val="24"/>
          <w:lang w:eastAsia="ru-RU"/>
        </w:rPr>
        <w:t> </w:t>
      </w:r>
      <w:r w:rsidRPr="00CF25E2">
        <w:rPr>
          <w:rFonts w:ascii="Times New Roman" w:eastAsia="Calibri" w:hAnsi="Times New Roman" w:cs="Times New Roman"/>
          <w:sz w:val="28"/>
          <w:szCs w:val="28"/>
          <w:lang w:eastAsia="ru-RU"/>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t>10.3. Взаимодействие работодателя с выборным органом первичной профсоюзной организации осуществляется посредством:</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t>- учёта мнения выборного органа первичной профсоюзной организации в порядке, установленном статьёй 372 ТК</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Calibri" w:hAnsi="Times New Roman" w:cs="Times New Roman"/>
          <w:color w:val="000000"/>
          <w:sz w:val="28"/>
          <w:szCs w:val="28"/>
          <w:lang w:eastAsia="ru-RU"/>
        </w:rPr>
        <w:t>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lastRenderedPageBreak/>
        <w:t>- учёта мотивированного мнения выборного органа первичной профсоюзной организации в порядке, установленном статьёй 373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u w:val="single"/>
          <w:lang w:eastAsia="ru-RU"/>
        </w:rPr>
      </w:pPr>
      <w:r w:rsidRPr="00CF25E2">
        <w:rPr>
          <w:rFonts w:ascii="Times New Roman" w:eastAsia="Calibri" w:hAnsi="Times New Roman" w:cs="Times New Roman"/>
          <w:color w:val="000000"/>
          <w:sz w:val="28"/>
          <w:szCs w:val="28"/>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xml:space="preserve">- привлекает к работе в выходные и нерабочие праздничные дни (статья 113 ТК РФ);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привлекает работника к сверхурочной работе (статья 99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xml:space="preserve">- утверждает формы расчетного листка (статья 136 ТК РФ);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формирует комиссии по урегулированию споров между участниками образовательных отношений;</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представляет к награждению отраслевыми и иными наградами;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xml:space="preserve">- принимает (утверждает) локальные нормативные акты </w:t>
      </w:r>
      <w:r w:rsidRPr="00CF25E2">
        <w:rPr>
          <w:rFonts w:ascii="Times New Roman" w:eastAsia="Times New Roman" w:hAnsi="Times New Roman" w:cs="Times New Roman"/>
          <w:color w:val="000000"/>
          <w:sz w:val="28"/>
          <w:szCs w:val="28"/>
          <w:lang w:eastAsia="ru-RU"/>
        </w:rPr>
        <w:t>образовательной организации</w:t>
      </w:r>
      <w:r w:rsidRPr="00CF25E2">
        <w:rPr>
          <w:rFonts w:ascii="Times New Roman" w:eastAsia="Times New Roman" w:hAnsi="Times New Roman" w:cs="Times New Roman"/>
          <w:iCs/>
          <w:sz w:val="28"/>
          <w:szCs w:val="28"/>
          <w:lang w:eastAsia="ru-RU"/>
        </w:rPr>
        <w:t>, содержащие нормы трудового права (статьи 8, 371, 372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иные вопросы</w:t>
      </w:r>
      <w:r w:rsidRPr="00CF25E2">
        <w:rPr>
          <w:rFonts w:ascii="Times New Roman" w:eastAsia="Times New Roman" w:hAnsi="Times New Roman" w:cs="Times New Roman"/>
          <w:i/>
          <w:sz w:val="28"/>
          <w:szCs w:val="28"/>
          <w:lang w:eastAsia="ru-RU"/>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10.3.2. </w:t>
      </w:r>
      <w:r w:rsidRPr="00CF25E2">
        <w:rPr>
          <w:rFonts w:ascii="Times New Roman" w:eastAsia="Times New Roman" w:hAnsi="Times New Roman" w:cs="Times New Roman"/>
          <w:bCs/>
          <w:iCs/>
          <w:sz w:val="28"/>
          <w:szCs w:val="28"/>
          <w:lang w:eastAsia="ru-RU"/>
        </w:rPr>
        <w:t xml:space="preserve">С учётом мотивированного мнения </w:t>
      </w:r>
      <w:r w:rsidRPr="00CF25E2">
        <w:rPr>
          <w:rFonts w:ascii="Times New Roman" w:eastAsia="Times New Roman" w:hAnsi="Times New Roman" w:cs="Times New Roman"/>
          <w:color w:val="000000"/>
          <w:sz w:val="28"/>
          <w:szCs w:val="28"/>
          <w:lang w:eastAsia="ru-RU"/>
        </w:rPr>
        <w:t xml:space="preserve">выборного органа первичной профсоюзной организации </w:t>
      </w:r>
      <w:r w:rsidRPr="00CF25E2">
        <w:rPr>
          <w:rFonts w:ascii="Times New Roman" w:eastAsia="Times New Roman" w:hAnsi="Times New Roman" w:cs="Times New Roman"/>
          <w:bCs/>
          <w:iCs/>
          <w:sz w:val="28"/>
          <w:szCs w:val="28"/>
          <w:lang w:eastAsia="ru-RU"/>
        </w:rPr>
        <w:t xml:space="preserve">производится расторжение трудового договора с работниками, являющимися членами Профсоюза, по следующим основаниям: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w:t>
      </w:r>
      <w:r w:rsidRPr="00CF25E2">
        <w:rPr>
          <w:rFonts w:ascii="Times New Roman" w:eastAsia="Times New Roman" w:hAnsi="Times New Roman" w:cs="Times New Roman"/>
          <w:iCs/>
          <w:sz w:val="28"/>
          <w:szCs w:val="28"/>
          <w:lang w:eastAsia="ru-RU"/>
        </w:rPr>
        <w:t>другие основания (</w:t>
      </w:r>
      <w:r w:rsidRPr="00CF25E2">
        <w:rPr>
          <w:rFonts w:ascii="Times New Roman" w:eastAsia="Times New Roman" w:hAnsi="Times New Roman" w:cs="Times New Roman"/>
          <w:color w:val="000000"/>
          <w:sz w:val="28"/>
          <w:szCs w:val="28"/>
          <w:lang w:eastAsia="ru-RU"/>
        </w:rPr>
        <w:t>пункты первый и второй статьи 336 ТК РФ и др.).</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sz w:val="28"/>
          <w:szCs w:val="28"/>
          <w:lang w:eastAsia="ru-RU"/>
        </w:rPr>
        <w:lastRenderedPageBreak/>
        <w:t>10.3.3. </w:t>
      </w:r>
      <w:r w:rsidRPr="00CF25E2">
        <w:rPr>
          <w:rFonts w:ascii="Times New Roman" w:eastAsia="Times New Roman" w:hAnsi="Times New Roman" w:cs="Times New Roman"/>
          <w:color w:val="000000"/>
          <w:sz w:val="28"/>
          <w:szCs w:val="28"/>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xml:space="preserve">- установление и распределение учебной нагрузки педагогических и других работников;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xml:space="preserve">- установление дополнительных гарантий работникам, совмещающим работу с обучением;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перечень должностей работников с ненормированным рабочим днем (статья 101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w:t>
      </w:r>
      <w:r w:rsidRPr="00CF25E2">
        <w:rPr>
          <w:rFonts w:ascii="Times New Roman" w:eastAsia="Times New Roman" w:hAnsi="Times New Roman" w:cs="Times New Roman"/>
          <w:iCs/>
          <w:sz w:val="28"/>
          <w:szCs w:val="28"/>
          <w:lang w:eastAsia="ru-RU"/>
        </w:rPr>
        <w:t xml:space="preserve">утверждение расписания занятий, годового календарного учебного графика;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xml:space="preserve">- составление графика сменности (статья 103 ТК РФ);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100 ТК</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 xml:space="preserve">РФ);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утверждение графика отпусков (статья 123 ТК</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 xml:space="preserve">РФ);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xml:space="preserve">- утверждение графика длительных отпусков;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правила и инструкции по охране труда для работников (статья 212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конкретные размеры оплаты за работу в выходной или нерабочий праздничный день (статья 153 ТК</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введение, замену и пересмотр норм труда (статья 162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определение сроков проведения специальной оценки условий труда (статья 22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иные</w:t>
      </w:r>
      <w:r w:rsidRPr="00CF25E2">
        <w:rPr>
          <w:rFonts w:ascii="Times New Roman" w:eastAsia="Times New Roman" w:hAnsi="Times New Roman" w:cs="Times New Roman"/>
          <w:i/>
          <w:sz w:val="28"/>
          <w:szCs w:val="28"/>
          <w:lang w:eastAsia="ru-RU"/>
        </w:rPr>
        <w:t>(перечень может быть расширен).</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b/>
          <w:sz w:val="28"/>
          <w:szCs w:val="28"/>
          <w:lang w:eastAsia="ru-RU"/>
        </w:rPr>
      </w:pPr>
      <w:r w:rsidRPr="00CF25E2">
        <w:rPr>
          <w:rFonts w:ascii="Times New Roman" w:eastAsia="Times New Roman" w:hAnsi="Times New Roman" w:cs="Times New Roman"/>
          <w:sz w:val="28"/>
          <w:szCs w:val="28"/>
          <w:lang w:eastAsia="ru-RU"/>
        </w:rPr>
        <w:t>10.3.4. </w:t>
      </w:r>
      <w:r w:rsidRPr="00CF25E2">
        <w:rPr>
          <w:rFonts w:ascii="Times New Roman" w:eastAsia="Times New Roman" w:hAnsi="Times New Roman" w:cs="Times New Roman"/>
          <w:color w:val="000000"/>
          <w:sz w:val="28"/>
          <w:szCs w:val="28"/>
          <w:lang w:eastAsia="ru-RU"/>
        </w:rPr>
        <w:t xml:space="preserve">Работодатель с </w:t>
      </w:r>
      <w:r w:rsidRPr="00CF25E2">
        <w:rPr>
          <w:rFonts w:ascii="Times New Roman" w:eastAsia="Times New Roman" w:hAnsi="Times New Roman" w:cs="Times New Roman"/>
          <w:bCs/>
          <w:sz w:val="28"/>
          <w:szCs w:val="28"/>
          <w:lang w:eastAsia="ru-RU"/>
        </w:rPr>
        <w:t xml:space="preserve">предварительного согласия </w:t>
      </w:r>
      <w:r w:rsidRPr="00CF25E2">
        <w:rPr>
          <w:rFonts w:ascii="Times New Roman" w:eastAsia="Times New Roman" w:hAnsi="Times New Roman" w:cs="Times New Roman"/>
          <w:color w:val="000000"/>
          <w:sz w:val="28"/>
          <w:szCs w:val="28"/>
          <w:lang w:eastAsia="ru-RU"/>
        </w:rPr>
        <w:t xml:space="preserve">выборного органа первичной профсоюзной организации </w:t>
      </w:r>
      <w:r w:rsidRPr="00CF25E2">
        <w:rPr>
          <w:rFonts w:ascii="Times New Roman" w:eastAsia="Times New Roman" w:hAnsi="Times New Roman" w:cs="Times New Roman"/>
          <w:bCs/>
          <w:sz w:val="28"/>
          <w:szCs w:val="28"/>
          <w:lang w:eastAsia="ru-RU"/>
        </w:rPr>
        <w:t xml:space="preserve">осуществляет: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iCs/>
          <w:sz w:val="28"/>
          <w:szCs w:val="28"/>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CF25E2">
        <w:rPr>
          <w:rFonts w:ascii="Times New Roman" w:eastAsia="Times New Roman" w:hAnsi="Times New Roman" w:cs="Times New Roman"/>
          <w:iCs/>
          <w:sz w:val="28"/>
          <w:szCs w:val="28"/>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iCs/>
          <w:sz w:val="28"/>
          <w:szCs w:val="28"/>
          <w:lang w:eastAsia="ru-RU"/>
        </w:rPr>
        <w:t>ТК РФ с работниками, являющимися членами Профсоюза.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10.4. Выборный орган первичной профсоюзной организации обязуется:</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sz w:val="28"/>
          <w:szCs w:val="28"/>
          <w:lang w:eastAsia="ru-RU"/>
        </w:rPr>
        <w:t>10.4.1.</w:t>
      </w:r>
      <w:r w:rsidRPr="00CF25E2">
        <w:rPr>
          <w:rFonts w:ascii="Times New Roman" w:eastAsia="Calibri" w:hAnsi="Times New Roman" w:cs="Times New Roman"/>
          <w:sz w:val="24"/>
          <w:szCs w:val="24"/>
          <w:lang w:eastAsia="ru-RU"/>
        </w:rPr>
        <w:t> </w:t>
      </w:r>
      <w:r w:rsidRPr="00CF25E2">
        <w:rPr>
          <w:rFonts w:ascii="Times New Roman" w:eastAsia="Calibri" w:hAnsi="Times New Roman" w:cs="Times New Roman"/>
          <w:color w:val="000000"/>
          <w:sz w:val="28"/>
          <w:szCs w:val="28"/>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lastRenderedPageBreak/>
        <w:t xml:space="preserve">10.4.2. Разъяснять работникам положения коллективного договора и приложений к нему.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правильностью расходования фонда оплаты труда, в том числе экономии фонда оплаты труда, а также внебюджетных средств;</w:t>
      </w:r>
    </w:p>
    <w:p w:rsidR="00CF25E2" w:rsidRPr="00CF25E2" w:rsidRDefault="00CF25E2" w:rsidP="00CF25E2">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правильностью ведения и хранения трудовых книжек работников (сведений о трудовой деятельности</w:t>
      </w:r>
      <w:r w:rsidRPr="00CF25E2">
        <w:rPr>
          <w:rFonts w:ascii="Times New Roman" w:eastAsia="Times New Roman" w:hAnsi="Times New Roman" w:cs="Times New Roman"/>
          <w:b/>
          <w:sz w:val="28"/>
          <w:szCs w:val="28"/>
          <w:lang w:eastAsia="ru-RU"/>
        </w:rPr>
        <w:t xml:space="preserve">) </w:t>
      </w:r>
      <w:r w:rsidRPr="00CF25E2">
        <w:rPr>
          <w:rFonts w:ascii="Times New Roman" w:eastAsia="Times New Roman" w:hAnsi="Times New Roman" w:cs="Times New Roman"/>
          <w:color w:val="000000"/>
          <w:sz w:val="28"/>
          <w:szCs w:val="28"/>
          <w:lang w:eastAsia="ru-RU"/>
        </w:rPr>
        <w:t>своевременностью внесения в них записей, в том числе при присвоении квалификационных категорий по результатам аттестации работников;</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color w:val="000000"/>
          <w:sz w:val="28"/>
          <w:szCs w:val="28"/>
          <w:lang w:eastAsia="ru-RU"/>
        </w:rPr>
        <w:t xml:space="preserve">своевременным предоставлением </w:t>
      </w:r>
      <w:r w:rsidRPr="00CF25E2">
        <w:rPr>
          <w:rFonts w:ascii="Times New Roman" w:eastAsia="Times New Roman" w:hAnsi="Times New Roman" w:cs="Times New Roman"/>
          <w:sz w:val="28"/>
          <w:szCs w:val="28"/>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CF25E2">
        <w:rPr>
          <w:rFonts w:ascii="Times New Roman" w:eastAsia="Times New Roman" w:hAnsi="Times New Roman" w:cs="Times New Roman"/>
          <w:sz w:val="28"/>
          <w:szCs w:val="28"/>
          <w:vertAlign w:val="superscript"/>
          <w:lang w:eastAsia="ru-RU"/>
        </w:rPr>
        <w:footnoteReference w:id="1"/>
      </w:r>
      <w:r w:rsidRPr="00CF25E2">
        <w:rPr>
          <w:rFonts w:ascii="Times New Roman" w:eastAsia="Times New Roman" w:hAnsi="Times New Roman" w:cs="Times New Roman"/>
          <w:color w:val="000000"/>
          <w:sz w:val="28"/>
          <w:szCs w:val="28"/>
          <w:lang w:eastAsia="ru-RU"/>
        </w:rPr>
        <w:t>)</w:t>
      </w:r>
      <w:r w:rsidRPr="00CF25E2">
        <w:rPr>
          <w:rFonts w:ascii="Times New Roman" w:eastAsia="Times New Roman" w:hAnsi="Times New Roman" w:cs="Times New Roman"/>
          <w:sz w:val="28"/>
          <w:szCs w:val="28"/>
          <w:lang w:eastAsia="ru-RU"/>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охраной труда в образовательной организации;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правильностью и своевременностью предоставления работникам отпусков и их оплаты;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соблюдением порядка аттестации педагогических работников образовательной организации</w:t>
      </w:r>
      <w:r w:rsidRPr="00CF25E2">
        <w:rPr>
          <w:rFonts w:ascii="Times New Roman" w:eastAsia="Times New Roman" w:hAnsi="Times New Roman" w:cs="Times New Roman"/>
          <w:i/>
          <w:color w:val="000000"/>
          <w:sz w:val="28"/>
          <w:szCs w:val="28"/>
          <w:lang w:eastAsia="ru-RU"/>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10.4.6. Обеспечивать выполнение условий настоящего коллективного договора.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sz w:val="28"/>
          <w:szCs w:val="28"/>
          <w:lang w:eastAsia="ru-RU"/>
        </w:rPr>
        <w:t>10.4.8. </w:t>
      </w:r>
      <w:r w:rsidRPr="00CF25E2">
        <w:rPr>
          <w:rFonts w:ascii="Times New Roman" w:eastAsia="Calibri" w:hAnsi="Times New Roman" w:cs="Times New Roman"/>
          <w:color w:val="000000"/>
          <w:sz w:val="28"/>
          <w:szCs w:val="28"/>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sz w:val="28"/>
          <w:szCs w:val="28"/>
          <w:lang w:eastAsia="ru-RU"/>
        </w:rPr>
        <w:t>10.4.9. Принимать участие в аттестации работников образовательной организации на соответствие занимаемой должности</w:t>
      </w:r>
      <w:r w:rsidRPr="00CF25E2">
        <w:rPr>
          <w:rFonts w:ascii="Times New Roman" w:eastAsia="Calibri" w:hAnsi="Times New Roman" w:cs="Times New Roman"/>
          <w:color w:val="000000"/>
          <w:sz w:val="28"/>
          <w:szCs w:val="28"/>
          <w:lang w:eastAsia="ru-RU"/>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lastRenderedPageBreak/>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10.4.11. Информировать ежегодно членов Профсоюза о своей работе, о деятельности выборных профсоюзных органов.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iCs/>
          <w:color w:val="000000"/>
          <w:sz w:val="28"/>
          <w:szCs w:val="28"/>
          <w:lang w:eastAsia="ru-RU"/>
        </w:rPr>
        <w:t xml:space="preserve">10.4.12. Содействовать оздоровлению детей работников образовательной организации.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iCs/>
          <w:color w:val="000000"/>
          <w:sz w:val="28"/>
          <w:szCs w:val="28"/>
          <w:lang w:eastAsia="ru-RU"/>
        </w:rPr>
        <w:t xml:space="preserve">10.4.13. Ходатайствовать о представлении к наградам работников образовательной организации.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sz w:val="28"/>
          <w:szCs w:val="28"/>
          <w:lang w:eastAsia="ru-RU"/>
        </w:rPr>
      </w:pPr>
      <w:r w:rsidRPr="00CF25E2">
        <w:rPr>
          <w:rFonts w:ascii="Times New Roman" w:eastAsia="Times New Roman" w:hAnsi="Times New Roman" w:cs="Times New Roman"/>
          <w:iCs/>
          <w:color w:val="000000"/>
          <w:sz w:val="28"/>
          <w:szCs w:val="28"/>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CF25E2">
        <w:rPr>
          <w:rFonts w:ascii="Times New Roman" w:eastAsia="Calibri" w:hAnsi="Times New Roman" w:cs="Times New Roman"/>
          <w:sz w:val="28"/>
          <w:szCs w:val="28"/>
          <w:lang w:eastAsia="ru-RU"/>
        </w:rPr>
        <w:t xml:space="preserve">выборным органом первичной профсоюзной организации </w:t>
      </w:r>
      <w:r w:rsidRPr="00CF25E2">
        <w:rPr>
          <w:rFonts w:ascii="Times New Roman" w:eastAsia="Calibri" w:hAnsi="Times New Roman" w:cs="Times New Roman"/>
          <w:color w:val="000000"/>
          <w:sz w:val="28"/>
          <w:szCs w:val="28"/>
          <w:lang w:eastAsia="ru-RU"/>
        </w:rPr>
        <w:t>(без учёта мотивированного мнения).</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t>10.4.16. Выступать инициатором начала переговоров по заключению коллективного договора на новый срок за три месяца до окончания срока его действия</w:t>
      </w:r>
      <w:r w:rsidRPr="00CF25E2">
        <w:rPr>
          <w:rFonts w:ascii="Times New Roman" w:eastAsia="Calibri" w:hAnsi="Times New Roman" w:cs="Times New Roman"/>
          <w:i/>
          <w:iCs/>
          <w:sz w:val="28"/>
          <w:szCs w:val="28"/>
          <w:lang w:eastAsia="ru-RU"/>
        </w:rPr>
        <w:t xml:space="preserve">. </w:t>
      </w:r>
    </w:p>
    <w:p w:rsidR="00CF25E2" w:rsidRPr="00CF25E2" w:rsidRDefault="00CF25E2" w:rsidP="00CF25E2">
      <w:pPr>
        <w:spacing w:after="0" w:line="240" w:lineRule="auto"/>
        <w:jc w:val="center"/>
        <w:rPr>
          <w:rFonts w:ascii="Times New Roman" w:eastAsia="Times New Roman" w:hAnsi="Times New Roman" w:cs="Times New Roman"/>
          <w:b/>
          <w:color w:val="000000"/>
          <w:sz w:val="28"/>
          <w:szCs w:val="28"/>
          <w:lang w:eastAsia="ru-RU"/>
        </w:rPr>
      </w:pPr>
      <w:r w:rsidRPr="00CF25E2">
        <w:rPr>
          <w:rFonts w:ascii="Times New Roman" w:eastAsia="Times New Roman" w:hAnsi="Times New Roman" w:cs="Times New Roman"/>
          <w:b/>
          <w:color w:val="000000"/>
          <w:sz w:val="28"/>
          <w:szCs w:val="28"/>
          <w:lang w:val="x-none" w:eastAsia="ru-RU"/>
        </w:rPr>
        <w:t>Х</w:t>
      </w:r>
      <w:r w:rsidRPr="00CF25E2">
        <w:rPr>
          <w:rFonts w:ascii="Times New Roman" w:eastAsia="Times New Roman" w:hAnsi="Times New Roman" w:cs="Times New Roman"/>
          <w:b/>
          <w:color w:val="000000"/>
          <w:sz w:val="28"/>
          <w:szCs w:val="28"/>
          <w:lang w:val="en-US" w:eastAsia="ru-RU"/>
        </w:rPr>
        <w:t>I</w:t>
      </w:r>
      <w:r w:rsidRPr="00CF25E2">
        <w:rPr>
          <w:rFonts w:ascii="Times New Roman" w:eastAsia="Times New Roman" w:hAnsi="Times New Roman" w:cs="Times New Roman"/>
          <w:b/>
          <w:color w:val="000000"/>
          <w:sz w:val="28"/>
          <w:szCs w:val="28"/>
          <w:lang w:val="x-none" w:eastAsia="ru-RU"/>
        </w:rPr>
        <w:t>. Спорт и здоровье</w:t>
      </w:r>
    </w:p>
    <w:p w:rsidR="00CF25E2" w:rsidRPr="00CF25E2" w:rsidRDefault="00CF25E2" w:rsidP="00CF25E2">
      <w:pPr>
        <w:spacing w:after="0" w:line="240" w:lineRule="auto"/>
        <w:jc w:val="both"/>
        <w:rPr>
          <w:rFonts w:ascii="Times New Roman" w:eastAsia="Times New Roman" w:hAnsi="Times New Roman" w:cs="Times New Roman"/>
          <w:b/>
          <w:color w:val="000000"/>
          <w:sz w:val="28"/>
          <w:szCs w:val="28"/>
          <w:lang w:val="x-none" w:eastAsia="ru-RU"/>
        </w:rPr>
      </w:pPr>
      <w:r w:rsidRPr="00CF25E2">
        <w:rPr>
          <w:rFonts w:ascii="Times New Roman" w:eastAsia="Times New Roman" w:hAnsi="Times New Roman" w:cs="Times New Roman"/>
          <w:b/>
          <w:color w:val="000000"/>
          <w:sz w:val="28"/>
          <w:szCs w:val="28"/>
          <w:lang w:val="x-none" w:eastAsia="ru-RU"/>
        </w:rPr>
        <w:t>1</w:t>
      </w:r>
      <w:r w:rsidRPr="00CF25E2">
        <w:rPr>
          <w:rFonts w:ascii="Times New Roman" w:eastAsia="Times New Roman" w:hAnsi="Times New Roman" w:cs="Times New Roman"/>
          <w:b/>
          <w:color w:val="000000"/>
          <w:sz w:val="28"/>
          <w:szCs w:val="28"/>
          <w:lang w:eastAsia="ru-RU"/>
        </w:rPr>
        <w:t>1</w:t>
      </w:r>
      <w:r w:rsidRPr="00CF25E2">
        <w:rPr>
          <w:rFonts w:ascii="Times New Roman" w:eastAsia="Times New Roman" w:hAnsi="Times New Roman" w:cs="Times New Roman"/>
          <w:b/>
          <w:color w:val="000000"/>
          <w:sz w:val="28"/>
          <w:szCs w:val="28"/>
          <w:lang w:val="x-none" w:eastAsia="ru-RU"/>
        </w:rPr>
        <w:t>.1.</w:t>
      </w:r>
      <w:r w:rsidRPr="00CF25E2">
        <w:rPr>
          <w:rFonts w:ascii="Times New Roman" w:eastAsia="Times New Roman" w:hAnsi="Times New Roman" w:cs="Times New Roman"/>
          <w:b/>
          <w:color w:val="000000"/>
          <w:sz w:val="28"/>
          <w:szCs w:val="28"/>
          <w:lang w:eastAsia="ru-RU"/>
        </w:rPr>
        <w:t xml:space="preserve"> </w:t>
      </w:r>
      <w:r w:rsidRPr="00CF25E2">
        <w:rPr>
          <w:rFonts w:ascii="Times New Roman" w:eastAsia="Times New Roman" w:hAnsi="Times New Roman" w:cs="Times New Roman"/>
          <w:b/>
          <w:color w:val="000000"/>
          <w:sz w:val="28"/>
          <w:szCs w:val="28"/>
          <w:lang w:val="x-none" w:eastAsia="ru-RU"/>
        </w:rPr>
        <w:t>Стороны договорились:</w:t>
      </w:r>
    </w:p>
    <w:p w:rsidR="00CF25E2" w:rsidRPr="00CF25E2" w:rsidRDefault="00CF25E2" w:rsidP="00CF25E2">
      <w:pPr>
        <w:spacing w:after="0" w:line="240" w:lineRule="auto"/>
        <w:ind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11.1.1.1.Проводить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объектов района. Принимать меры, направленные на сохранение материальной базы образовательных организаций.</w:t>
      </w:r>
    </w:p>
    <w:p w:rsidR="00CF25E2" w:rsidRPr="00CF25E2" w:rsidRDefault="00CF25E2" w:rsidP="00CF25E2">
      <w:pPr>
        <w:spacing w:after="0" w:line="240" w:lineRule="auto"/>
        <w:ind w:firstLine="710"/>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 xml:space="preserve"> 11.1.2.Разрабатывать и реализовывать совместно с заинтересованными организациями программы развития физической культуры и спорта среди работников, обобщать и распространять передовой опыт работы по физической культуре, массовому спорту и подготовке спортивных резервов.</w:t>
      </w:r>
    </w:p>
    <w:p w:rsidR="00CF25E2" w:rsidRPr="00CF25E2" w:rsidRDefault="00CF25E2" w:rsidP="00CF25E2">
      <w:pPr>
        <w:spacing w:after="0" w:line="240" w:lineRule="auto"/>
        <w:ind w:firstLine="710"/>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11.1.3.Обеспечивать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 продвижение ценностей физической культуры и здорового образа жизни, развитие концепции активного долголетия в профсоюзном сообществе. Повышение мотивации членов профсоюза к регулярным занятиям физической культуры и ведению здорового образа жизни:</w:t>
      </w:r>
    </w:p>
    <w:p w:rsidR="00CF25E2" w:rsidRPr="00CF25E2" w:rsidRDefault="00CF25E2" w:rsidP="00CF25E2">
      <w:pPr>
        <w:spacing w:after="0" w:line="240" w:lineRule="auto"/>
        <w:contextualSpacing/>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 xml:space="preserve">         - реализация  программ обучения ответственному отношению к себе и своему здоровью среди членов профсоюза работников образования. Популяризация инновационных форм организации физкультурно-спортивной деятельности в организации;</w:t>
      </w:r>
    </w:p>
    <w:p w:rsidR="00CF25E2" w:rsidRPr="00CF25E2" w:rsidRDefault="00CF25E2" w:rsidP="00CF25E2">
      <w:pPr>
        <w:spacing w:after="0" w:line="240" w:lineRule="auto"/>
        <w:contextualSpacing/>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 xml:space="preserve">          - поддержка и распространение здоровьеформирующих, здоровьеукрепляющих, физкультурно-оздоровительных  и спортивных </w:t>
      </w:r>
      <w:r w:rsidRPr="00CF25E2">
        <w:rPr>
          <w:rFonts w:ascii="Times New Roman" w:eastAsia="Calibri" w:hAnsi="Times New Roman" w:cs="Times New Roman"/>
          <w:color w:val="000000"/>
          <w:sz w:val="28"/>
          <w:szCs w:val="28"/>
          <w:shd w:val="clear" w:color="auto" w:fill="FFFFFF"/>
        </w:rPr>
        <w:lastRenderedPageBreak/>
        <w:t>инициатив,  инновационных программ и проектов для работников и обучающихся;</w:t>
      </w:r>
    </w:p>
    <w:p w:rsidR="00CF25E2" w:rsidRPr="00CF25E2" w:rsidRDefault="00CF25E2" w:rsidP="00CF25E2">
      <w:pPr>
        <w:spacing w:after="0" w:line="240" w:lineRule="auto"/>
        <w:contextualSpacing/>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 xml:space="preserve">         - содействие развитию условий для занятия физической культурой и спортом в образовательной организации. </w:t>
      </w:r>
    </w:p>
    <w:p w:rsidR="00CF25E2" w:rsidRPr="00CF25E2" w:rsidRDefault="00CF25E2" w:rsidP="00CF25E2">
      <w:pPr>
        <w:spacing w:after="0" w:line="240" w:lineRule="auto"/>
        <w:ind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 xml:space="preserve"> 11.1.4. Контролировать предоставление гарантированных законодатель-ством льгот и социальных гарантий работникам образовательной организации.</w:t>
      </w:r>
    </w:p>
    <w:p w:rsidR="00CF25E2" w:rsidRPr="00CF25E2" w:rsidRDefault="00CF25E2" w:rsidP="00AA11F9">
      <w:pPr>
        <w:numPr>
          <w:ilvl w:val="2"/>
          <w:numId w:val="32"/>
        </w:numPr>
        <w:spacing w:after="0" w:line="240" w:lineRule="auto"/>
        <w:ind w:left="0" w:firstLine="851"/>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Содействовать обеспечению доступности рабочих мест и созданию безбарьерной среды жизнедеятельности для лиц с ограниченными возможностями здоровья и созданию специальных рабочих мест для инвалидов в организации.</w:t>
      </w:r>
    </w:p>
    <w:p w:rsidR="00CF25E2" w:rsidRPr="00CF25E2" w:rsidRDefault="00CF25E2" w:rsidP="00CF25E2">
      <w:pPr>
        <w:spacing w:after="0" w:line="240" w:lineRule="auto"/>
        <w:contextualSpacing/>
        <w:jc w:val="both"/>
        <w:rPr>
          <w:rFonts w:ascii="Times New Roman" w:eastAsia="Calibri" w:hAnsi="Times New Roman" w:cs="Times New Roman"/>
          <w:b/>
          <w:color w:val="000000"/>
          <w:sz w:val="28"/>
          <w:szCs w:val="28"/>
          <w:lang w:eastAsia="ru-RU"/>
        </w:rPr>
      </w:pPr>
      <w:r w:rsidRPr="00CF25E2">
        <w:rPr>
          <w:rFonts w:ascii="Times New Roman" w:eastAsia="Calibri" w:hAnsi="Times New Roman" w:cs="Times New Roman"/>
          <w:b/>
          <w:color w:val="000000"/>
          <w:sz w:val="28"/>
          <w:szCs w:val="28"/>
          <w:lang w:eastAsia="ru-RU"/>
        </w:rPr>
        <w:t>11.2. Работодатель обязуется:</w:t>
      </w:r>
    </w:p>
    <w:p w:rsidR="00CF25E2" w:rsidRPr="00CF25E2" w:rsidRDefault="00CF25E2" w:rsidP="00CF25E2">
      <w:pPr>
        <w:spacing w:after="0" w:line="240" w:lineRule="auto"/>
        <w:ind w:firstLine="851"/>
        <w:contextualSpacing/>
        <w:jc w:val="both"/>
        <w:rPr>
          <w:rFonts w:ascii="Times New Roman" w:eastAsia="Calibri" w:hAnsi="Times New Roman" w:cs="Times New Roman"/>
          <w:b/>
          <w:color w:val="000000"/>
          <w:sz w:val="28"/>
          <w:szCs w:val="28"/>
          <w:lang w:eastAsia="ru-RU"/>
        </w:rPr>
      </w:pPr>
      <w:r w:rsidRPr="00CF25E2">
        <w:rPr>
          <w:rFonts w:ascii="Times New Roman" w:eastAsia="Calibri" w:hAnsi="Times New Roman" w:cs="Times New Roman"/>
          <w:color w:val="000000"/>
          <w:sz w:val="28"/>
          <w:szCs w:val="28"/>
          <w:shd w:val="clear" w:color="auto" w:fill="FFFFFF"/>
        </w:rPr>
        <w:t xml:space="preserve">11.2.1. Обеспечивает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 </w:t>
      </w:r>
    </w:p>
    <w:p w:rsidR="00CF25E2" w:rsidRPr="00CF25E2" w:rsidRDefault="00CF25E2" w:rsidP="00CF25E2">
      <w:pPr>
        <w:spacing w:after="0" w:line="240" w:lineRule="auto"/>
        <w:ind w:firstLine="710"/>
        <w:contextualSpacing/>
        <w:jc w:val="both"/>
        <w:rPr>
          <w:rFonts w:ascii="Times New Roman" w:eastAsia="Calibri" w:hAnsi="Times New Roman" w:cs="Times New Roman"/>
          <w:b/>
          <w:color w:val="000000"/>
          <w:sz w:val="28"/>
          <w:szCs w:val="28"/>
          <w:lang w:eastAsia="ru-RU"/>
        </w:rPr>
      </w:pPr>
      <w:r w:rsidRPr="00CF25E2">
        <w:rPr>
          <w:rFonts w:ascii="Times New Roman" w:eastAsia="Calibri" w:hAnsi="Times New Roman" w:cs="Times New Roman"/>
          <w:color w:val="000000"/>
          <w:sz w:val="28"/>
          <w:szCs w:val="28"/>
          <w:shd w:val="clear" w:color="auto" w:fill="FFFFFF"/>
        </w:rPr>
        <w:t xml:space="preserve"> 11.2.2. Осуществляет учет и регулярный анализ причин производственного травматизма и профессиональных заболеваний работников отрасли, разрабатывает рекомендации и мероприятия по их снижению и предупреждению.</w:t>
      </w:r>
    </w:p>
    <w:p w:rsidR="00CF25E2" w:rsidRPr="00CF25E2" w:rsidRDefault="00CF25E2" w:rsidP="00AA11F9">
      <w:pPr>
        <w:numPr>
          <w:ilvl w:val="2"/>
          <w:numId w:val="33"/>
        </w:numPr>
        <w:spacing w:after="0" w:line="240" w:lineRule="auto"/>
        <w:ind w:left="0" w:firstLine="709"/>
        <w:contextualSpacing/>
        <w:jc w:val="both"/>
        <w:rPr>
          <w:rFonts w:ascii="Times New Roman" w:eastAsia="Calibri" w:hAnsi="Times New Roman" w:cs="Times New Roman"/>
          <w:b/>
          <w:color w:val="000000"/>
          <w:sz w:val="28"/>
          <w:szCs w:val="28"/>
          <w:lang w:eastAsia="ru-RU"/>
        </w:rPr>
      </w:pPr>
      <w:r w:rsidRPr="00CF25E2">
        <w:rPr>
          <w:rFonts w:ascii="Times New Roman" w:eastAsia="Calibri" w:hAnsi="Times New Roman" w:cs="Times New Roman"/>
          <w:color w:val="000000"/>
          <w:sz w:val="28"/>
          <w:szCs w:val="28"/>
          <w:shd w:val="clear" w:color="auto" w:fill="FFFFFF"/>
        </w:rPr>
        <w:t>Обеспечивает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CF25E2" w:rsidRPr="00CF25E2" w:rsidRDefault="00CF25E2" w:rsidP="00AA11F9">
      <w:pPr>
        <w:numPr>
          <w:ilvl w:val="2"/>
          <w:numId w:val="33"/>
        </w:numPr>
        <w:spacing w:after="0" w:line="240" w:lineRule="auto"/>
        <w:ind w:left="0" w:firstLine="709"/>
        <w:contextualSpacing/>
        <w:jc w:val="both"/>
        <w:rPr>
          <w:rFonts w:ascii="Times New Roman" w:eastAsia="Calibri" w:hAnsi="Times New Roman" w:cs="Times New Roman"/>
          <w:b/>
          <w:color w:val="000000"/>
          <w:sz w:val="28"/>
          <w:szCs w:val="28"/>
          <w:lang w:eastAsia="ru-RU"/>
        </w:rPr>
      </w:pPr>
      <w:r w:rsidRPr="00CF25E2">
        <w:rPr>
          <w:rFonts w:ascii="Times New Roman" w:eastAsia="Calibri" w:hAnsi="Times New Roman" w:cs="Times New Roman"/>
          <w:color w:val="000000"/>
          <w:sz w:val="28"/>
          <w:szCs w:val="28"/>
          <w:shd w:val="clear" w:color="auto" w:fill="FFFFFF"/>
        </w:rPr>
        <w:t xml:space="preserve">Использует  потенциал квалифицированных кадров психологической службы, медицинского кабинета, спортивного зала в организации консультационной и оздоровительной работы с сотрудниками. </w:t>
      </w:r>
    </w:p>
    <w:p w:rsidR="00CF25E2" w:rsidRPr="00CF25E2" w:rsidRDefault="00CF25E2" w:rsidP="003451A4">
      <w:pPr>
        <w:numPr>
          <w:ilvl w:val="2"/>
          <w:numId w:val="29"/>
        </w:numPr>
        <w:spacing w:after="0" w:line="240" w:lineRule="auto"/>
        <w:ind w:left="0" w:firstLine="710"/>
        <w:contextualSpacing/>
        <w:jc w:val="both"/>
        <w:rPr>
          <w:rFonts w:ascii="Times New Roman" w:eastAsia="Calibri" w:hAnsi="Times New Roman" w:cs="Times New Roman"/>
          <w:b/>
          <w:color w:val="000000"/>
          <w:sz w:val="28"/>
          <w:szCs w:val="28"/>
          <w:lang w:eastAsia="ru-RU"/>
        </w:rPr>
      </w:pPr>
      <w:r w:rsidRPr="00CF25E2">
        <w:rPr>
          <w:rFonts w:ascii="Times New Roman" w:eastAsia="Calibri" w:hAnsi="Times New Roman" w:cs="Times New Roman"/>
          <w:color w:val="000000"/>
          <w:sz w:val="28"/>
          <w:szCs w:val="28"/>
          <w:shd w:val="clear" w:color="auto" w:fill="FFFFFF"/>
        </w:rPr>
        <w:t>Способствует оборудованию зон отдыха для сотрудников в  организации.</w:t>
      </w:r>
    </w:p>
    <w:p w:rsidR="00CF25E2" w:rsidRPr="00CF25E2" w:rsidRDefault="00CF25E2" w:rsidP="003451A4">
      <w:pPr>
        <w:numPr>
          <w:ilvl w:val="2"/>
          <w:numId w:val="29"/>
        </w:numPr>
        <w:spacing w:after="0" w:line="240" w:lineRule="auto"/>
        <w:ind w:left="0" w:firstLine="709"/>
        <w:contextualSpacing/>
        <w:jc w:val="both"/>
        <w:rPr>
          <w:rFonts w:ascii="Times New Roman" w:eastAsia="Calibri" w:hAnsi="Times New Roman" w:cs="Times New Roman"/>
          <w:b/>
          <w:color w:val="000000"/>
          <w:sz w:val="28"/>
          <w:szCs w:val="28"/>
          <w:lang w:eastAsia="ru-RU"/>
        </w:rPr>
      </w:pPr>
      <w:r w:rsidRPr="00CF25E2">
        <w:rPr>
          <w:rFonts w:ascii="Times New Roman" w:eastAsia="Calibri" w:hAnsi="Times New Roman" w:cs="Times New Roman"/>
          <w:color w:val="000000"/>
          <w:sz w:val="28"/>
          <w:szCs w:val="28"/>
          <w:shd w:val="clear" w:color="auto" w:fill="FFFFFF"/>
        </w:rPr>
        <w:t>Создает условия для двигательной активности работников в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и.т.д.).</w:t>
      </w:r>
    </w:p>
    <w:p w:rsidR="00CF25E2" w:rsidRPr="00CF25E2" w:rsidRDefault="00CF25E2" w:rsidP="003451A4">
      <w:pPr>
        <w:numPr>
          <w:ilvl w:val="2"/>
          <w:numId w:val="29"/>
        </w:numPr>
        <w:spacing w:after="0" w:line="240" w:lineRule="auto"/>
        <w:ind w:left="0" w:firstLine="709"/>
        <w:contextualSpacing/>
        <w:jc w:val="both"/>
        <w:rPr>
          <w:rFonts w:ascii="Times New Roman" w:eastAsia="Calibri" w:hAnsi="Times New Roman" w:cs="Times New Roman"/>
          <w:b/>
          <w:color w:val="000000"/>
          <w:sz w:val="28"/>
          <w:szCs w:val="28"/>
          <w:lang w:eastAsia="ru-RU"/>
        </w:rPr>
      </w:pPr>
      <w:r w:rsidRPr="00CF25E2">
        <w:rPr>
          <w:rFonts w:ascii="Times New Roman" w:eastAsia="Calibri" w:hAnsi="Times New Roman" w:cs="Times New Roman"/>
          <w:color w:val="000000"/>
          <w:sz w:val="28"/>
          <w:szCs w:val="28"/>
          <w:shd w:val="clear" w:color="auto" w:fill="FFFFFF"/>
        </w:rPr>
        <w:lastRenderedPageBreak/>
        <w:t>Организует питьевой режим работников, обеспечив рабочие зоны кулерами с чистой водой или фильтрами для очистки воды.</w:t>
      </w:r>
    </w:p>
    <w:p w:rsidR="00CF25E2" w:rsidRPr="00CF25E2" w:rsidRDefault="00CF25E2" w:rsidP="00CF25E2">
      <w:pPr>
        <w:numPr>
          <w:ilvl w:val="1"/>
          <w:numId w:val="29"/>
        </w:numPr>
        <w:spacing w:after="0" w:line="240" w:lineRule="auto"/>
        <w:jc w:val="both"/>
        <w:rPr>
          <w:rFonts w:ascii="Times New Roman" w:eastAsia="Calibri" w:hAnsi="Times New Roman" w:cs="Times New Roman"/>
          <w:b/>
          <w:color w:val="000000"/>
          <w:sz w:val="28"/>
          <w:szCs w:val="28"/>
          <w:shd w:val="clear" w:color="auto" w:fill="FFFFFF"/>
        </w:rPr>
      </w:pPr>
      <w:r w:rsidRPr="00CF25E2">
        <w:rPr>
          <w:rFonts w:ascii="Times New Roman" w:eastAsia="Calibri" w:hAnsi="Times New Roman" w:cs="Times New Roman"/>
          <w:b/>
          <w:color w:val="000000"/>
          <w:sz w:val="28"/>
          <w:szCs w:val="28"/>
          <w:shd w:val="clear" w:color="auto" w:fill="FFFFFF"/>
        </w:rPr>
        <w:t>Выборный орган первичной профсоюзной организации обязуется:</w:t>
      </w:r>
    </w:p>
    <w:p w:rsidR="00CF25E2" w:rsidRPr="00CF25E2" w:rsidRDefault="00CF25E2" w:rsidP="00AA11F9">
      <w:pPr>
        <w:numPr>
          <w:ilvl w:val="2"/>
          <w:numId w:val="29"/>
        </w:numPr>
        <w:spacing w:after="0" w:line="240" w:lineRule="auto"/>
        <w:ind w:left="0" w:firstLine="709"/>
        <w:jc w:val="both"/>
        <w:rPr>
          <w:rFonts w:ascii="Times New Roman" w:eastAsia="Calibri" w:hAnsi="Times New Roman" w:cs="Times New Roman"/>
          <w:b/>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Организует участие в реализации социальных проектов Республиканского комитета Общероссийского Профсоюза образования для членов профсоюза:</w:t>
      </w:r>
    </w:p>
    <w:p w:rsidR="00CF25E2" w:rsidRPr="00CF25E2" w:rsidRDefault="00CF25E2" w:rsidP="00AA11F9">
      <w:pPr>
        <w:spacing w:after="0" w:line="240" w:lineRule="auto"/>
        <w:ind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-льготные путевки в санатории ФПРТ, объединения профкурорт ФПРТ;</w:t>
      </w:r>
    </w:p>
    <w:p w:rsidR="00CF25E2" w:rsidRPr="00CF25E2" w:rsidRDefault="00CF25E2" w:rsidP="00AA11F9">
      <w:pPr>
        <w:spacing w:after="0" w:line="240" w:lineRule="auto"/>
        <w:ind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 xml:space="preserve">-отдых в Крым по проекту «За здоровьем в Крым»; </w:t>
      </w:r>
    </w:p>
    <w:p w:rsidR="00CF25E2" w:rsidRPr="00CF25E2" w:rsidRDefault="00CF25E2" w:rsidP="00AA11F9">
      <w:pPr>
        <w:spacing w:after="0" w:line="240" w:lineRule="auto"/>
        <w:ind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F25E2" w:rsidRPr="00CF25E2" w:rsidRDefault="00CF25E2" w:rsidP="00AA11F9">
      <w:pPr>
        <w:spacing w:after="0" w:line="240" w:lineRule="auto"/>
        <w:ind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-санаторный отдых по программе «Тур выходного дня»;</w:t>
      </w:r>
    </w:p>
    <w:p w:rsidR="00CF25E2" w:rsidRPr="00CF25E2" w:rsidRDefault="00CF25E2" w:rsidP="00AA11F9">
      <w:pPr>
        <w:spacing w:after="0" w:line="240" w:lineRule="auto"/>
        <w:ind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-льготный потребительский кредит в кредитных организациях на территории Республики Татарстан;</w:t>
      </w:r>
    </w:p>
    <w:p w:rsidR="00CF25E2" w:rsidRPr="00CF25E2" w:rsidRDefault="00CF25E2" w:rsidP="00AA11F9">
      <w:pPr>
        <w:spacing w:after="0" w:line="240" w:lineRule="auto"/>
        <w:ind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CF25E2" w:rsidRPr="00CF25E2" w:rsidRDefault="00CF25E2" w:rsidP="00AA11F9">
      <w:pPr>
        <w:numPr>
          <w:ilvl w:val="2"/>
          <w:numId w:val="29"/>
        </w:numPr>
        <w:spacing w:after="0" w:line="240" w:lineRule="auto"/>
        <w:ind w:hanging="116"/>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Организует  участие в  социальных  проектах :</w:t>
      </w:r>
    </w:p>
    <w:p w:rsidR="00CF25E2" w:rsidRPr="00CF25E2" w:rsidRDefault="00CF25E2" w:rsidP="00CF25E2">
      <w:pPr>
        <w:spacing w:after="0" w:line="240" w:lineRule="auto"/>
        <w:ind w:left="567"/>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 «Лыжня России», «Кросс нации»;</w:t>
      </w:r>
    </w:p>
    <w:p w:rsidR="00CF25E2" w:rsidRPr="00CF25E2" w:rsidRDefault="00CF25E2" w:rsidP="00CF25E2">
      <w:pPr>
        <w:spacing w:after="0" w:line="240" w:lineRule="auto"/>
        <w:ind w:left="567"/>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 «К здоровью через плавание»;</w:t>
      </w:r>
    </w:p>
    <w:p w:rsidR="00CF25E2" w:rsidRPr="00CF25E2" w:rsidRDefault="00CF25E2" w:rsidP="00AA11F9">
      <w:pPr>
        <w:numPr>
          <w:ilvl w:val="2"/>
          <w:numId w:val="29"/>
        </w:numPr>
        <w:spacing w:after="0" w:line="240" w:lineRule="auto"/>
        <w:ind w:left="0"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Принимает участие в организации соревнований по спортивным играм между командами учреждений образования.</w:t>
      </w:r>
    </w:p>
    <w:p w:rsidR="00CF25E2" w:rsidRPr="00CF25E2" w:rsidRDefault="00CF25E2" w:rsidP="00AA11F9">
      <w:pPr>
        <w:numPr>
          <w:ilvl w:val="2"/>
          <w:numId w:val="29"/>
        </w:numPr>
        <w:spacing w:after="0" w:line="240" w:lineRule="auto"/>
        <w:ind w:left="0"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Организует и проводит Спартакиаду среди членов профсоюза по различным видам спорта (биатлон, настольный теннис, волейбол, летний биатлон, «Сабантуй» среди молодых педагогов и т.д.).</w:t>
      </w:r>
    </w:p>
    <w:p w:rsidR="00CF25E2" w:rsidRPr="00CF25E2" w:rsidRDefault="00CF25E2" w:rsidP="00AA11F9">
      <w:pPr>
        <w:numPr>
          <w:ilvl w:val="2"/>
          <w:numId w:val="29"/>
        </w:numPr>
        <w:spacing w:after="0" w:line="240" w:lineRule="auto"/>
        <w:ind w:left="0"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CF25E2" w:rsidRPr="00CF25E2" w:rsidRDefault="00CF25E2" w:rsidP="00AA11F9">
      <w:pPr>
        <w:numPr>
          <w:ilvl w:val="2"/>
          <w:numId w:val="29"/>
        </w:numPr>
        <w:spacing w:after="0" w:line="240" w:lineRule="auto"/>
        <w:ind w:left="0"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Способствует организации  работы здоровьесберегающей направленности (Дни и клубы здоровья, социально-психологические тренинги и тренинги общения, аэробика, фитнес, Школы здоровья, здорового питания,  акции здорового образа жизни, эстафеты, соревнования и т.д.).</w:t>
      </w:r>
    </w:p>
    <w:p w:rsidR="00CF25E2" w:rsidRPr="00CF25E2" w:rsidRDefault="00CF25E2" w:rsidP="00AA11F9">
      <w:pPr>
        <w:numPr>
          <w:ilvl w:val="2"/>
          <w:numId w:val="29"/>
        </w:numPr>
        <w:spacing w:after="0" w:line="240" w:lineRule="auto"/>
        <w:ind w:left="0" w:firstLine="709"/>
        <w:jc w:val="both"/>
        <w:rPr>
          <w:rFonts w:ascii="Times New Roman" w:eastAsia="Calibri" w:hAnsi="Times New Roman" w:cs="Times New Roman"/>
          <w:color w:val="000000"/>
          <w:sz w:val="28"/>
          <w:szCs w:val="28"/>
          <w:shd w:val="clear" w:color="auto" w:fill="FFFFFF"/>
        </w:rPr>
      </w:pPr>
      <w:r w:rsidRPr="00CF25E2">
        <w:rPr>
          <w:rFonts w:ascii="Times New Roman" w:eastAsia="Calibri" w:hAnsi="Times New Roman" w:cs="Times New Roman"/>
          <w:color w:val="000000"/>
          <w:sz w:val="28"/>
          <w:szCs w:val="28"/>
          <w:shd w:val="clear" w:color="auto" w:fill="FFFFFF"/>
        </w:rPr>
        <w:t>Организует работу для пропаганды физической культуры, спорта, здорового образа жизни в  средствах массовой информации.</w:t>
      </w:r>
    </w:p>
    <w:p w:rsidR="00CF25E2" w:rsidRPr="00CF25E2" w:rsidRDefault="00CF25E2" w:rsidP="00CF25E2">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CF25E2" w:rsidRPr="00CF25E2" w:rsidRDefault="00CF25E2" w:rsidP="00CF25E2">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CF25E2">
        <w:rPr>
          <w:rFonts w:ascii="Times New Roman" w:eastAsia="Times New Roman" w:hAnsi="Times New Roman" w:cs="Times New Roman"/>
          <w:b/>
          <w:bCs/>
          <w:color w:val="000000"/>
          <w:sz w:val="24"/>
          <w:szCs w:val="24"/>
          <w:lang w:eastAsia="ru-RU"/>
        </w:rPr>
        <w:t>Х</w:t>
      </w:r>
      <w:r w:rsidRPr="00CF25E2">
        <w:rPr>
          <w:rFonts w:ascii="Times New Roman" w:eastAsia="Times New Roman" w:hAnsi="Times New Roman" w:cs="Times New Roman"/>
          <w:b/>
          <w:bCs/>
          <w:color w:val="000000"/>
          <w:sz w:val="24"/>
          <w:szCs w:val="24"/>
          <w:lang w:val="en-US" w:eastAsia="ru-RU"/>
        </w:rPr>
        <w:t>II</w:t>
      </w:r>
      <w:r w:rsidRPr="00CF25E2">
        <w:rPr>
          <w:rFonts w:ascii="Times New Roman" w:eastAsia="Times New Roman" w:hAnsi="Times New Roman" w:cs="Times New Roman"/>
          <w:b/>
          <w:bCs/>
          <w:color w:val="000000"/>
          <w:sz w:val="24"/>
          <w:szCs w:val="24"/>
          <w:lang w:eastAsia="ru-RU"/>
        </w:rPr>
        <w:t>. ГАРАНТИИ ПРОФСОЮЗНОЙ ДЕЯТЕЛЬНОСТИ</w:t>
      </w:r>
    </w:p>
    <w:p w:rsidR="00CF25E2" w:rsidRPr="00CF25E2" w:rsidRDefault="00CF25E2" w:rsidP="00AA11F9">
      <w:pPr>
        <w:autoSpaceDE w:val="0"/>
        <w:autoSpaceDN w:val="0"/>
        <w:adjustRightInd w:val="0"/>
        <w:spacing w:after="0" w:line="240" w:lineRule="auto"/>
        <w:ind w:firstLine="709"/>
        <w:contextualSpacing/>
        <w:jc w:val="both"/>
        <w:rPr>
          <w:rFonts w:ascii="Times New Roman" w:eastAsia="Calibri" w:hAnsi="Times New Roman" w:cs="Times New Roman"/>
          <w:bCs/>
          <w:color w:val="000000"/>
          <w:sz w:val="28"/>
          <w:szCs w:val="28"/>
          <w:lang w:eastAsia="ru-RU"/>
        </w:rPr>
      </w:pPr>
      <w:r w:rsidRPr="00CF25E2">
        <w:rPr>
          <w:rFonts w:ascii="Times New Roman" w:eastAsia="Calibri" w:hAnsi="Times New Roman" w:cs="Times New Roman"/>
          <w:bCs/>
          <w:color w:val="000000"/>
          <w:sz w:val="28"/>
          <w:szCs w:val="28"/>
          <w:lang w:eastAsia="ru-RU"/>
        </w:rPr>
        <w:t xml:space="preserve">12.1.  Работодатель: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Calibri" w:hAnsi="Times New Roman" w:cs="Times New Roman"/>
          <w:bCs/>
          <w:color w:val="000000"/>
          <w:sz w:val="28"/>
          <w:szCs w:val="28"/>
          <w:lang w:eastAsia="ru-RU"/>
        </w:rPr>
        <w:t>12.1.1. </w:t>
      </w:r>
      <w:r w:rsidRPr="00CF25E2">
        <w:rPr>
          <w:rFonts w:ascii="Times New Roman" w:eastAsia="Times New Roman" w:hAnsi="Times New Roman" w:cs="Times New Roman"/>
          <w:sz w:val="28"/>
          <w:szCs w:val="28"/>
          <w:lang w:eastAsia="ru-RU"/>
        </w:rPr>
        <w:t xml:space="preserve">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w:t>
      </w:r>
      <w:r w:rsidRPr="00CF25E2">
        <w:rPr>
          <w:rFonts w:ascii="Times New Roman" w:eastAsia="Times New Roman" w:hAnsi="Times New Roman" w:cs="Times New Roman"/>
          <w:sz w:val="28"/>
          <w:szCs w:val="28"/>
          <w:lang w:eastAsia="ru-RU"/>
        </w:rPr>
        <w:lastRenderedPageBreak/>
        <w:t>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12.1.2. </w:t>
      </w:r>
      <w:r w:rsidRPr="00CF25E2">
        <w:rPr>
          <w:rFonts w:ascii="Times New Roman" w:eastAsia="Times New Roman" w:hAnsi="Times New Roman" w:cs="Times New Roman"/>
          <w:spacing w:val="-6"/>
          <w:sz w:val="28"/>
          <w:szCs w:val="28"/>
          <w:lang w:eastAsia="ru-RU"/>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CF25E2">
        <w:rPr>
          <w:rFonts w:ascii="Times New Roman" w:eastAsia="Arial Unicode MS" w:hAnsi="Times New Roman" w:cs="Times New Roman"/>
          <w:color w:val="000000"/>
          <w:kern w:val="1"/>
          <w:sz w:val="28"/>
          <w:szCs w:val="28"/>
          <w:lang w:eastAsia="ru-RU"/>
        </w:rPr>
        <w:t> </w:t>
      </w:r>
      <w:r w:rsidRPr="00CF25E2">
        <w:rPr>
          <w:rFonts w:ascii="Times New Roman" w:eastAsia="Times New Roman" w:hAnsi="Times New Roman" w:cs="Times New Roman"/>
          <w:sz w:val="28"/>
          <w:szCs w:val="28"/>
          <w:lang w:eastAsia="ru-RU"/>
        </w:rPr>
        <w:t>января 1996 г. № 10-ФЗ «О профессиональных союзах, их правах и гарантиях деятельности»;</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pacing w:val="-6"/>
          <w:sz w:val="28"/>
          <w:szCs w:val="28"/>
          <w:lang w:eastAsia="ru-RU"/>
        </w:rPr>
      </w:pPr>
      <w:r w:rsidRPr="00CF25E2">
        <w:rPr>
          <w:rFonts w:ascii="Times New Roman" w:eastAsia="Times New Roman" w:hAnsi="Times New Roman" w:cs="Times New Roman"/>
          <w:spacing w:val="-6"/>
          <w:sz w:val="28"/>
          <w:szCs w:val="28"/>
          <w:lang w:eastAsia="ru-RU"/>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pacing w:val="-6"/>
          <w:sz w:val="28"/>
          <w:szCs w:val="28"/>
          <w:lang w:eastAsia="ru-RU"/>
        </w:rPr>
      </w:pPr>
      <w:r w:rsidRPr="00CF25E2">
        <w:rPr>
          <w:rFonts w:ascii="Times New Roman" w:eastAsia="Times New Roman" w:hAnsi="Times New Roman" w:cs="Times New Roman"/>
          <w:spacing w:val="-6"/>
          <w:sz w:val="28"/>
          <w:szCs w:val="28"/>
          <w:lang w:eastAsia="ru-RU"/>
        </w:rPr>
        <w:t>12.1.5.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t xml:space="preserve">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CF25E2">
        <w:rPr>
          <w:rFonts w:ascii="Times New Roman" w:eastAsia="Calibri" w:hAnsi="Times New Roman" w:cs="Times New Roman"/>
          <w:sz w:val="28"/>
          <w:szCs w:val="28"/>
          <w:lang w:eastAsia="ru-RU"/>
        </w:rPr>
        <w:t xml:space="preserve">квалификации, </w:t>
      </w:r>
      <w:r w:rsidRPr="00CF25E2">
        <w:rPr>
          <w:rFonts w:ascii="Times New Roman" w:eastAsia="Calibri" w:hAnsi="Times New Roman" w:cs="Times New Roman"/>
          <w:color w:val="000000"/>
          <w:sz w:val="28"/>
          <w:szCs w:val="28"/>
          <w:lang w:eastAsia="ru-RU"/>
        </w:rPr>
        <w:t>дополнительном профессиональном образовании, результатах аттестации и наградах работников и другую необходимую информацию;</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t>12.1.7.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12.1.8.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1 раза в год (в каникулярное время </w:t>
      </w:r>
      <w:r w:rsidRPr="00CF25E2">
        <w:rPr>
          <w:rFonts w:ascii="Times New Roman" w:eastAsia="Times New Roman" w:hAnsi="Times New Roman" w:cs="Times New Roman"/>
          <w:color w:val="000000"/>
          <w:sz w:val="28"/>
          <w:szCs w:val="28"/>
          <w:lang w:eastAsia="ru-RU"/>
        </w:rPr>
        <w:lastRenderedPageBreak/>
        <w:t xml:space="preserve">или с обеспечением замены в учебное время при сохранении среднего заработка) возможность пройти обучение с отрывом от производства в течение 7  дней по вопросам трудового права, пенсионного и социального обеспечения, охраны труда и другим социально-трудовым вопросам;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CF25E2">
        <w:rPr>
          <w:rFonts w:ascii="Times New Roman" w:eastAsia="Times New Roman" w:hAnsi="Times New Roman" w:cs="Times New Roman"/>
          <w:color w:val="000000"/>
          <w:sz w:val="28"/>
          <w:szCs w:val="28"/>
          <w:lang w:eastAsia="ru-RU"/>
        </w:rPr>
        <w:t>12.1.9. предоставляет возможность уполномоченным по охране труда, членам совместной комиссии по охране труда использовать не менее 7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раза в год в течение не менее 7 дней с сохранением средней заработной платы по основному месту работы;</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12.1.10. </w:t>
      </w:r>
      <w:r w:rsidRPr="00CF25E2">
        <w:rPr>
          <w:rFonts w:ascii="Times New Roman" w:eastAsia="Times New Roman" w:hAnsi="Times New Roman" w:cs="Times New Roman"/>
          <w:iCs/>
          <w:sz w:val="28"/>
          <w:szCs w:val="28"/>
          <w:lang w:eastAsia="ru-RU"/>
        </w:rPr>
        <w:t>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12.1.11. в</w:t>
      </w:r>
      <w:r w:rsidRPr="00CF25E2">
        <w:rPr>
          <w:rFonts w:ascii="Times New Roman" w:eastAsia="Times New Roman" w:hAnsi="Times New Roman" w:cs="Times New Roman"/>
          <w:iCs/>
          <w:sz w:val="28"/>
          <w:szCs w:val="28"/>
          <w:lang w:eastAsia="ru-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12.2.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strike/>
          <w:color w:val="000000"/>
          <w:sz w:val="28"/>
          <w:szCs w:val="28"/>
        </w:rPr>
      </w:pPr>
      <w:r w:rsidRPr="00CF25E2">
        <w:rPr>
          <w:rFonts w:ascii="Times New Roman" w:eastAsia="Times New Roman" w:hAnsi="Times New Roman" w:cs="Times New Roman"/>
          <w:sz w:val="28"/>
          <w:szCs w:val="28"/>
          <w:lang w:eastAsia="ru-RU"/>
        </w:rPr>
        <w:t>12.2.1. </w:t>
      </w:r>
      <w:r w:rsidRPr="00CF25E2">
        <w:rPr>
          <w:rFonts w:ascii="Times New Roman" w:eastAsia="Calibri" w:hAnsi="Times New Roman" w:cs="Times New Roman"/>
          <w:color w:val="000000"/>
          <w:sz w:val="28"/>
          <w:szCs w:val="28"/>
        </w:rPr>
        <w:t xml:space="preserve">Члены </w:t>
      </w:r>
      <w:r w:rsidRPr="00CF25E2">
        <w:rPr>
          <w:rFonts w:ascii="Times New Roman" w:eastAsia="Times New Roman" w:hAnsi="Times New Roman" w:cs="Times New Roman"/>
          <w:sz w:val="28"/>
          <w:szCs w:val="28"/>
          <w:lang w:eastAsia="ru-RU"/>
        </w:rPr>
        <w:t>выборного органа первичной профсоюзной организации</w:t>
      </w:r>
      <w:r w:rsidRPr="00CF25E2">
        <w:rPr>
          <w:rFonts w:ascii="Times New Roman" w:eastAsia="Calibri" w:hAnsi="Times New Roman" w:cs="Times New Roman"/>
          <w:color w:val="000000"/>
          <w:sz w:val="28"/>
          <w:szCs w:val="28"/>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CF25E2">
        <w:rPr>
          <w:rFonts w:ascii="Times New Roman" w:eastAsia="Times New Roman"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r w:rsidRPr="00CF25E2">
        <w:rPr>
          <w:rFonts w:ascii="Times New Roman" w:eastAsia="Calibri" w:hAnsi="Times New Roman" w:cs="Times New Roman"/>
          <w:color w:val="000000"/>
          <w:sz w:val="28"/>
          <w:szCs w:val="28"/>
        </w:rPr>
        <w:t>.</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Calibri" w:hAnsi="Times New Roman" w:cs="Times New Roman"/>
          <w:color w:val="000000"/>
          <w:sz w:val="28"/>
          <w:szCs w:val="28"/>
        </w:rPr>
        <w:t>12.2.2. </w:t>
      </w:r>
      <w:r w:rsidRPr="00CF25E2">
        <w:rPr>
          <w:rFonts w:ascii="Times New Roman" w:eastAsia="Times New Roman" w:hAnsi="Times New Roman" w:cs="Times New Roman"/>
          <w:color w:val="000000"/>
          <w:sz w:val="28"/>
          <w:szCs w:val="28"/>
          <w:lang w:eastAsia="ru-RU"/>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12.2.3.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w:t>
      </w:r>
      <w:r w:rsidRPr="00CF25E2">
        <w:rPr>
          <w:rFonts w:ascii="Times New Roman" w:eastAsia="Times New Roman" w:hAnsi="Times New Roman" w:cs="Times New Roman"/>
          <w:color w:val="000000"/>
          <w:sz w:val="28"/>
          <w:szCs w:val="28"/>
          <w:lang w:eastAsia="ru-RU"/>
        </w:rPr>
        <w:lastRenderedPageBreak/>
        <w:t>соответствии с ТК РФ, иными федеральными законами предусмотрено увольнение с работы (часть третья статьи 39 ТК РФ).</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12.2.4. Члены выборного органа первичной профсоюзной организации включаются в состав аттестационной комиссии </w:t>
      </w:r>
      <w:r w:rsidRPr="00CF25E2">
        <w:rPr>
          <w:rFonts w:ascii="Times New Roman" w:eastAsia="Times New Roman" w:hAnsi="Times New Roman" w:cs="Times New Roman"/>
          <w:iCs/>
          <w:sz w:val="28"/>
          <w:szCs w:val="28"/>
          <w:lang w:eastAsia="ru-RU"/>
        </w:rPr>
        <w:t xml:space="preserve">образовательной организации </w:t>
      </w:r>
      <w:r w:rsidRPr="00CF25E2">
        <w:rPr>
          <w:rFonts w:ascii="Times New Roman" w:eastAsia="Times New Roman" w:hAnsi="Times New Roman" w:cs="Times New Roman"/>
          <w:color w:val="000000"/>
          <w:sz w:val="28"/>
          <w:szCs w:val="28"/>
          <w:lang w:eastAsia="ru-RU"/>
        </w:rPr>
        <w:t xml:space="preserve">комиссий </w:t>
      </w:r>
      <w:r w:rsidRPr="00CF25E2">
        <w:rPr>
          <w:rFonts w:ascii="Times New Roman" w:eastAsia="Times New Roman" w:hAnsi="Times New Roman" w:cs="Times New Roman"/>
          <w:iCs/>
          <w:sz w:val="28"/>
          <w:szCs w:val="28"/>
          <w:lang w:eastAsia="ru-RU"/>
        </w:rPr>
        <w:t xml:space="preserve">образовательной организации </w:t>
      </w:r>
      <w:r w:rsidRPr="00CF25E2">
        <w:rPr>
          <w:rFonts w:ascii="Times New Roman" w:eastAsia="Times New Roman" w:hAnsi="Times New Roman" w:cs="Times New Roman"/>
          <w:color w:val="000000"/>
          <w:sz w:val="28"/>
          <w:szCs w:val="28"/>
          <w:lang w:eastAsia="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12.2.5.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CF25E2">
        <w:rPr>
          <w:rFonts w:ascii="Times New Roman" w:eastAsia="Calibri" w:hAnsi="Times New Roman" w:cs="Times New Roman"/>
          <w:color w:val="000000"/>
          <w:sz w:val="28"/>
          <w:szCs w:val="28"/>
          <w:lang w:eastAsia="ru-RU"/>
        </w:rPr>
        <w:t>12.3. Стороны совместно:</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Calibri" w:hAnsi="Times New Roman" w:cs="Times New Roman"/>
          <w:iCs/>
          <w:sz w:val="28"/>
          <w:szCs w:val="28"/>
          <w:lang w:eastAsia="ru-RU"/>
        </w:rPr>
      </w:pPr>
      <w:r w:rsidRPr="00CF25E2">
        <w:rPr>
          <w:rFonts w:ascii="Times New Roman" w:eastAsia="Calibri" w:hAnsi="Times New Roman" w:cs="Times New Roman"/>
          <w:iCs/>
          <w:sz w:val="28"/>
          <w:szCs w:val="28"/>
          <w:lang w:eastAsia="ru-RU"/>
        </w:rPr>
        <w:t>12.3.1.</w:t>
      </w:r>
      <w:r w:rsidRPr="00CF25E2">
        <w:rPr>
          <w:rFonts w:ascii="Times New Roman" w:eastAsia="Calibri" w:hAnsi="Times New Roman" w:cs="Times New Roman"/>
          <w:color w:val="000000"/>
          <w:sz w:val="28"/>
          <w:szCs w:val="28"/>
          <w:lang w:eastAsia="ru-RU"/>
        </w:rPr>
        <w:t> </w:t>
      </w:r>
      <w:r w:rsidRPr="00CF25E2">
        <w:rPr>
          <w:rFonts w:ascii="Times New Roman" w:eastAsia="Calibri" w:hAnsi="Times New Roman" w:cs="Times New Roman"/>
          <w:iCs/>
          <w:sz w:val="28"/>
          <w:szCs w:val="28"/>
          <w:lang w:eastAsia="ru-RU"/>
        </w:rPr>
        <w:t xml:space="preserve">представляют работников к награждению отраслевыми и иными наградами, ходатайствуют о представлении к наградам, </w:t>
      </w:r>
      <w:r w:rsidRPr="00CF25E2">
        <w:rPr>
          <w:rFonts w:ascii="Times New Roman" w:eastAsia="Calibri" w:hAnsi="Times New Roman" w:cs="Times New Roman"/>
          <w:sz w:val="28"/>
          <w:szCs w:val="28"/>
          <w:lang w:eastAsia="ru-RU"/>
        </w:rPr>
        <w:t xml:space="preserve">присвоении почетных званий </w:t>
      </w:r>
      <w:r w:rsidRPr="00CF25E2">
        <w:rPr>
          <w:rFonts w:ascii="Times New Roman" w:eastAsia="Calibri" w:hAnsi="Times New Roman" w:cs="Times New Roman"/>
          <w:iCs/>
          <w:sz w:val="28"/>
          <w:szCs w:val="28"/>
          <w:lang w:eastAsia="ru-RU"/>
        </w:rPr>
        <w:t>работникам образовательной организации;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12.4.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p>
    <w:p w:rsidR="00CF25E2" w:rsidRPr="00CF25E2" w:rsidRDefault="00CF25E2" w:rsidP="00CF25E2">
      <w:pPr>
        <w:autoSpaceDE w:val="0"/>
        <w:autoSpaceDN w:val="0"/>
        <w:adjustRightInd w:val="0"/>
        <w:spacing w:after="0" w:line="240" w:lineRule="auto"/>
        <w:ind w:firstLine="709"/>
        <w:contextualSpacing/>
        <w:jc w:val="center"/>
        <w:rPr>
          <w:rFonts w:ascii="Times New Roman" w:eastAsia="Calibri" w:hAnsi="Times New Roman" w:cs="Times New Roman"/>
          <w:b/>
          <w:sz w:val="24"/>
          <w:szCs w:val="24"/>
          <w:lang w:eastAsia="ru-RU"/>
        </w:rPr>
      </w:pPr>
      <w:r w:rsidRPr="00CF25E2">
        <w:rPr>
          <w:rFonts w:ascii="Times New Roman" w:eastAsia="Calibri" w:hAnsi="Times New Roman" w:cs="Times New Roman"/>
          <w:b/>
          <w:color w:val="000000"/>
          <w:sz w:val="24"/>
          <w:szCs w:val="24"/>
        </w:rPr>
        <w:t>X</w:t>
      </w:r>
      <w:r w:rsidRPr="00CF25E2">
        <w:rPr>
          <w:rFonts w:ascii="Times New Roman" w:eastAsia="Calibri" w:hAnsi="Times New Roman" w:cs="Times New Roman"/>
          <w:b/>
          <w:bCs/>
          <w:sz w:val="24"/>
          <w:szCs w:val="24"/>
          <w:lang w:eastAsia="ru-RU"/>
        </w:rPr>
        <w:t>I</w:t>
      </w:r>
      <w:r w:rsidRPr="00CF25E2">
        <w:rPr>
          <w:rFonts w:ascii="Times New Roman" w:eastAsia="Calibri" w:hAnsi="Times New Roman" w:cs="Times New Roman"/>
          <w:b/>
          <w:bCs/>
          <w:sz w:val="24"/>
          <w:szCs w:val="24"/>
          <w:lang w:val="en-US" w:eastAsia="ru-RU"/>
        </w:rPr>
        <w:t>II</w:t>
      </w:r>
      <w:r w:rsidRPr="00CF25E2">
        <w:rPr>
          <w:rFonts w:ascii="Times New Roman" w:eastAsia="Calibri" w:hAnsi="Times New Roman" w:cs="Times New Roman"/>
          <w:b/>
          <w:color w:val="000000"/>
          <w:sz w:val="24"/>
          <w:szCs w:val="24"/>
        </w:rPr>
        <w:t>.</w:t>
      </w:r>
      <w:r w:rsidRPr="00CF25E2">
        <w:rPr>
          <w:rFonts w:ascii="Times New Roman" w:eastAsia="Times New Roman" w:hAnsi="Times New Roman" w:cs="Times New Roman"/>
          <w:b/>
          <w:color w:val="000000"/>
          <w:sz w:val="24"/>
          <w:szCs w:val="24"/>
          <w:lang w:eastAsia="ru-RU"/>
        </w:rPr>
        <w:t xml:space="preserve"> КОНТРОЛЬ ЗА ВЫПОЛНЕНИЕМ КОЛЛЕКТИВНОГО ДОГОВОРА. </w:t>
      </w:r>
      <w:r w:rsidRPr="00CF25E2">
        <w:rPr>
          <w:rFonts w:ascii="Times New Roman" w:eastAsia="Calibri" w:hAnsi="Times New Roman" w:cs="Times New Roman"/>
          <w:b/>
          <w:sz w:val="24"/>
          <w:szCs w:val="24"/>
          <w:lang w:eastAsia="ru-RU"/>
        </w:rPr>
        <w:t>ОТВЕТСТВЕННОСТЬ СТОРОН КОЛЛЕКТИВНОГО ДОГОВОРА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13.1. Контроль за выполнением настоящего коллективного договора осуществляется сторонами и их представителями, комиссией </w:t>
      </w:r>
      <w:r w:rsidRPr="00CF25E2">
        <w:rPr>
          <w:rFonts w:ascii="Times New Roman" w:eastAsia="Calibri" w:hAnsi="Times New Roman" w:cs="Times New Roman"/>
          <w:color w:val="000000"/>
          <w:sz w:val="28"/>
          <w:szCs w:val="28"/>
        </w:rPr>
        <w:t>для ведения коллективных переговоров</w:t>
      </w:r>
      <w:r w:rsidRPr="00CF25E2">
        <w:rPr>
          <w:rFonts w:ascii="Times New Roman" w:eastAsia="Calibri" w:hAnsi="Times New Roman" w:cs="Times New Roman"/>
          <w:color w:val="000000"/>
          <w:sz w:val="28"/>
          <w:szCs w:val="28"/>
          <w:shd w:val="clear" w:color="auto" w:fill="FFFFFF"/>
          <w:lang w:eastAsia="ru-RU"/>
        </w:rPr>
        <w:t xml:space="preserve">, подготовки проекта коллективного договора и заключения коллективного договора </w:t>
      </w:r>
      <w:r w:rsidRPr="00CF25E2">
        <w:rPr>
          <w:rFonts w:ascii="Times New Roman" w:eastAsia="Times New Roman" w:hAnsi="Times New Roman" w:cs="Times New Roman"/>
          <w:i/>
          <w:color w:val="000000"/>
          <w:sz w:val="28"/>
          <w:szCs w:val="28"/>
          <w:lang w:eastAsia="ru-RU"/>
        </w:rPr>
        <w:t>МБОУ «Джалильская  гимназия».</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13.2. </w:t>
      </w:r>
      <w:r w:rsidRPr="00CF25E2">
        <w:rPr>
          <w:rFonts w:ascii="Times New Roman" w:eastAsia="Times New Roman" w:hAnsi="Times New Roman" w:cs="Times New Roman"/>
          <w:bCs/>
          <w:color w:val="000000"/>
          <w:sz w:val="28"/>
          <w:szCs w:val="28"/>
          <w:lang w:eastAsia="ru-RU"/>
        </w:rPr>
        <w:t xml:space="preserve">Стороны договорились и обязуются: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13.2.2.</w:t>
      </w:r>
      <w:r w:rsidRPr="00CF25E2">
        <w:rPr>
          <w:rFonts w:ascii="Times New Roman" w:eastAsia="Times New Roman" w:hAnsi="Times New Roman" w:cs="Times New Roman"/>
          <w:color w:val="000000"/>
          <w:sz w:val="24"/>
          <w:szCs w:val="24"/>
          <w:lang w:eastAsia="ru-RU"/>
        </w:rPr>
        <w:t> </w:t>
      </w:r>
      <w:r w:rsidRPr="00CF25E2">
        <w:rPr>
          <w:rFonts w:ascii="Times New Roman" w:eastAsia="Times New Roman" w:hAnsi="Times New Roman" w:cs="Times New Roman"/>
          <w:color w:val="000000"/>
          <w:sz w:val="28"/>
          <w:szCs w:val="28"/>
          <w:lang w:eastAsia="ru-RU"/>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lastRenderedPageBreak/>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13.2.4. Разъяснять положения и обязательства сторон коллективного договора работникам образовательной организации.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CF25E2">
        <w:rPr>
          <w:rFonts w:ascii="Times New Roman" w:eastAsia="Times New Roman" w:hAnsi="Times New Roman" w:cs="Times New Roman"/>
          <w:iCs/>
          <w:color w:val="000000"/>
          <w:sz w:val="28"/>
          <w:szCs w:val="28"/>
          <w:lang w:eastAsia="ru-RU"/>
        </w:rPr>
        <w:t xml:space="preserve">в течение 7 дней </w:t>
      </w:r>
      <w:r w:rsidRPr="00CF25E2">
        <w:rPr>
          <w:rFonts w:ascii="Times New Roman" w:eastAsia="Times New Roman" w:hAnsi="Times New Roman" w:cs="Times New Roman"/>
          <w:color w:val="000000"/>
          <w:sz w:val="28"/>
          <w:szCs w:val="28"/>
          <w:lang w:eastAsia="ru-RU"/>
        </w:rPr>
        <w:t>со дня получения соответствующего письменного запроса.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CF25E2">
        <w:rPr>
          <w:rFonts w:ascii="Times New Roman" w:eastAsia="Times New Roman" w:hAnsi="Times New Roman" w:cs="Times New Roman"/>
          <w:sz w:val="28"/>
          <w:szCs w:val="28"/>
          <w:lang w:eastAsia="ru-RU"/>
        </w:rPr>
        <w:t>выборного органа первичной профсоюзной организации</w:t>
      </w:r>
      <w:r w:rsidRPr="00CF25E2">
        <w:rPr>
          <w:rFonts w:ascii="Times New Roman" w:eastAsia="Times New Roman" w:hAnsi="Times New Roman" w:cs="Times New Roman"/>
          <w:color w:val="000000"/>
          <w:sz w:val="28"/>
          <w:szCs w:val="28"/>
          <w:lang w:eastAsia="ru-RU"/>
        </w:rPr>
        <w:t xml:space="preserve">.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F25E2" w:rsidRPr="00CF25E2" w:rsidRDefault="00CF25E2" w:rsidP="00CF25E2">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CF25E2">
        <w:rPr>
          <w:rFonts w:ascii="Times New Roman" w:eastAsia="Times New Roman" w:hAnsi="Times New Roman" w:cs="Times New Roman"/>
          <w:b/>
          <w:bCs/>
          <w:color w:val="000000"/>
          <w:sz w:val="24"/>
          <w:szCs w:val="24"/>
          <w:lang w:eastAsia="ru-RU"/>
        </w:rPr>
        <w:t>ХI</w:t>
      </w:r>
      <w:r w:rsidRPr="00CF25E2">
        <w:rPr>
          <w:rFonts w:ascii="Times New Roman" w:eastAsia="Times New Roman" w:hAnsi="Times New Roman" w:cs="Times New Roman"/>
          <w:b/>
          <w:bCs/>
          <w:color w:val="000000"/>
          <w:sz w:val="24"/>
          <w:szCs w:val="24"/>
          <w:lang w:val="en-US" w:eastAsia="ru-RU"/>
        </w:rPr>
        <w:t>V</w:t>
      </w:r>
      <w:r w:rsidRPr="00CF25E2">
        <w:rPr>
          <w:rFonts w:ascii="Times New Roman" w:eastAsia="Times New Roman" w:hAnsi="Times New Roman" w:cs="Times New Roman"/>
          <w:b/>
          <w:bCs/>
          <w:color w:val="000000"/>
          <w:sz w:val="24"/>
          <w:szCs w:val="24"/>
          <w:lang w:eastAsia="ru-RU"/>
        </w:rPr>
        <w:t>. ЗАКЛЮЧИТЕЛЬНЫЕ ПОЛОЖЕНИЯ</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14.1. </w:t>
      </w:r>
      <w:r w:rsidRPr="00CF25E2">
        <w:rPr>
          <w:rFonts w:ascii="Times New Roman" w:eastAsia="Times New Roman" w:hAnsi="Times New Roman" w:cs="Times New Roman"/>
          <w:sz w:val="28"/>
          <w:szCs w:val="28"/>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CF25E2">
        <w:rPr>
          <w:rFonts w:ascii="Times New Roman" w:eastAsia="Times New Roman" w:hAnsi="Times New Roman" w:cs="Times New Roman"/>
          <w:color w:val="000000"/>
          <w:sz w:val="28"/>
          <w:szCs w:val="28"/>
          <w:lang w:eastAsia="ru-RU"/>
        </w:rPr>
        <w:t>локальными нормативными актами образовательной организации, содержащие нормы трудового права, являющиеся</w:t>
      </w:r>
      <w:r w:rsidRPr="00CF25E2">
        <w:rPr>
          <w:rFonts w:ascii="Times New Roman" w:eastAsia="Times New Roman" w:hAnsi="Times New Roman" w:cs="Times New Roman"/>
          <w:sz w:val="28"/>
          <w:szCs w:val="28"/>
          <w:lang w:eastAsia="ru-RU"/>
        </w:rPr>
        <w:t xml:space="preserve"> приложениями к коллективному договору, всех работников образовательной организации в течение 7 дней после его подписания,</w:t>
      </w:r>
      <w:r w:rsidRPr="00CF25E2">
        <w:rPr>
          <w:rFonts w:ascii="Times New Roman" w:eastAsia="Times New Roman" w:hAnsi="Times New Roman" w:cs="Times New Roman"/>
          <w:color w:val="000000"/>
          <w:sz w:val="28"/>
          <w:szCs w:val="28"/>
          <w:lang w:eastAsia="ru-RU"/>
        </w:rPr>
        <w:t xml:space="preserve"> обеспечивать </w:t>
      </w:r>
      <w:r w:rsidRPr="00CF25E2">
        <w:rPr>
          <w:rFonts w:ascii="Times New Roman" w:eastAsia="Times New Roman" w:hAnsi="Times New Roman" w:cs="Times New Roman"/>
          <w:sz w:val="28"/>
          <w:szCs w:val="28"/>
          <w:lang w:eastAsia="ru-RU"/>
        </w:rPr>
        <w:t>гласность содержания и выполнения условий коллективного договора</w:t>
      </w:r>
      <w:r w:rsidRPr="00CF25E2">
        <w:rPr>
          <w:rFonts w:ascii="Times New Roman" w:eastAsia="Times New Roman" w:hAnsi="Times New Roman" w:cs="Times New Roman"/>
          <w:color w:val="000000"/>
          <w:sz w:val="28"/>
          <w:szCs w:val="28"/>
          <w:lang w:eastAsia="ru-RU"/>
        </w:rPr>
        <w:t>, а также предоставлять работникам полную и достоверную информацию, связанную с их трудовыми правами и интересами.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14.2. В месячный срок со дня подписания коллективного договора </w:t>
      </w:r>
      <w:r w:rsidRPr="00CF25E2">
        <w:rPr>
          <w:rFonts w:ascii="Times New Roman" w:eastAsia="Times New Roman" w:hAnsi="Times New Roman" w:cs="Times New Roman"/>
          <w:sz w:val="28"/>
          <w:szCs w:val="28"/>
          <w:lang w:eastAsia="ru-RU"/>
        </w:rPr>
        <w:t xml:space="preserve">выборный орган первичной профсоюзной организации </w:t>
      </w:r>
      <w:r w:rsidRPr="00CF25E2">
        <w:rPr>
          <w:rFonts w:ascii="Times New Roman" w:eastAsia="Times New Roman" w:hAnsi="Times New Roman" w:cs="Times New Roman"/>
          <w:color w:val="000000"/>
          <w:sz w:val="28"/>
          <w:szCs w:val="28"/>
          <w:lang w:eastAsia="ru-RU"/>
        </w:rPr>
        <w:t>доводит содержание коллективного договора до сведения всех членов Профсоюза.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color w:val="000000"/>
          <w:sz w:val="28"/>
          <w:szCs w:val="28"/>
          <w:lang w:eastAsia="ru-RU"/>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CF25E2">
        <w:rPr>
          <w:rFonts w:ascii="Times New Roman" w:eastAsia="Times New Roman" w:hAnsi="Times New Roman" w:cs="Times New Roman"/>
          <w:sz w:val="28"/>
          <w:szCs w:val="28"/>
          <w:lang w:eastAsia="ru-RU"/>
        </w:rPr>
        <w:t xml:space="preserve">бразовательной организации в информационно-телекоммуникационной сети «Интернет».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14.4. Каждый принимаемый на работу в </w:t>
      </w:r>
      <w:r w:rsidRPr="00CF25E2">
        <w:rPr>
          <w:rFonts w:ascii="Times New Roman" w:eastAsia="Times New Roman" w:hAnsi="Times New Roman" w:cs="Times New Roman"/>
          <w:iCs/>
          <w:sz w:val="28"/>
          <w:szCs w:val="28"/>
          <w:lang w:eastAsia="ru-RU"/>
        </w:rPr>
        <w:t>образовательную организацию</w:t>
      </w:r>
      <w:r w:rsidRPr="00CF25E2">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sz w:val="28"/>
          <w:szCs w:val="28"/>
          <w:lang w:eastAsia="ru-RU"/>
        </w:rPr>
        <w:t>14.5. </w:t>
      </w:r>
      <w:r w:rsidRPr="00CF25E2">
        <w:rPr>
          <w:rFonts w:ascii="Times New Roman" w:eastAsia="Times New Roman" w:hAnsi="Times New Roman" w:cs="Times New Roman"/>
          <w:color w:val="000000"/>
          <w:sz w:val="28"/>
          <w:szCs w:val="28"/>
          <w:lang w:eastAsia="ru-RU"/>
        </w:rPr>
        <w:t>Настоящий коллективный договор вступает в силу с момента его подписания сторонами и действует по 2023 год включительно.</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14.6. До истечения указанного срока стороны вправе продлевать действие коллективного договора</w:t>
      </w:r>
      <w:r w:rsidRPr="00CF25E2">
        <w:rPr>
          <w:rFonts w:ascii="Times New Roman" w:eastAsia="Times New Roman" w:hAnsi="Times New Roman" w:cs="Times New Roman"/>
          <w:color w:val="000000"/>
          <w:sz w:val="28"/>
          <w:szCs w:val="28"/>
          <w:lang w:eastAsia="ru-RU"/>
        </w:rPr>
        <w:t xml:space="preserve"> на срок до трех лет</w:t>
      </w:r>
      <w:r w:rsidRPr="00CF25E2">
        <w:rPr>
          <w:rFonts w:ascii="Times New Roman" w:eastAsia="Times New Roman" w:hAnsi="Times New Roman" w:cs="Times New Roman"/>
          <w:sz w:val="28"/>
          <w:szCs w:val="28"/>
          <w:lang w:eastAsia="ru-RU"/>
        </w:rPr>
        <w:t xml:space="preserve">, продлевать коллективный договор с изменениями и дополнениями или заключить новый коллективный договор. </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CF25E2" w:rsidRPr="00CF25E2" w:rsidRDefault="00CF25E2" w:rsidP="00CF25E2">
      <w:pPr>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CF25E2" w:rsidRPr="00CF25E2" w:rsidRDefault="00CF25E2" w:rsidP="00CF25E2">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sz w:val="28"/>
          <w:szCs w:val="28"/>
          <w:lang w:eastAsia="ru-RU"/>
        </w:rPr>
      </w:pP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i/>
          <w:iCs/>
          <w:sz w:val="28"/>
          <w:szCs w:val="28"/>
          <w:lang w:eastAsia="ru-RU"/>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CF25E2" w:rsidRPr="00CF25E2" w:rsidTr="003451A4">
        <w:trPr>
          <w:trHeight w:val="1525"/>
        </w:trPr>
        <w:tc>
          <w:tcPr>
            <w:tcW w:w="4667" w:type="dxa"/>
          </w:tcPr>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b/>
                <w:bCs/>
                <w:color w:val="000000"/>
                <w:sz w:val="28"/>
                <w:szCs w:val="28"/>
                <w:lang w:eastAsia="ru-RU"/>
              </w:rPr>
              <w:t xml:space="preserve">От работодателя: </w:t>
            </w:r>
          </w:p>
          <w:p w:rsidR="00CF25E2" w:rsidRPr="00CF25E2" w:rsidRDefault="00CF25E2" w:rsidP="00AA11F9">
            <w:pPr>
              <w:autoSpaceDE w:val="0"/>
              <w:autoSpaceDN w:val="0"/>
              <w:adjustRightInd w:val="0"/>
              <w:spacing w:after="0" w:line="240" w:lineRule="auto"/>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Руководитель образовательной организации </w:t>
            </w:r>
          </w:p>
          <w:p w:rsidR="00CF25E2" w:rsidRPr="00CF25E2" w:rsidRDefault="00CF25E2" w:rsidP="00CF25E2">
            <w:pPr>
              <w:autoSpaceDE w:val="0"/>
              <w:autoSpaceDN w:val="0"/>
              <w:adjustRightInd w:val="0"/>
              <w:spacing w:after="0" w:line="240" w:lineRule="auto"/>
              <w:contextualSpacing/>
              <w:rPr>
                <w:rFonts w:ascii="Times New Roman" w:eastAsia="Times New Roman" w:hAnsi="Times New Roman" w:cs="Times New Roman"/>
                <w:color w:val="000000"/>
                <w:sz w:val="28"/>
                <w:szCs w:val="28"/>
                <w:u w:val="single"/>
                <w:lang w:eastAsia="ru-RU"/>
              </w:rPr>
            </w:pPr>
            <w:r w:rsidRPr="00CF25E2">
              <w:rPr>
                <w:rFonts w:ascii="Times New Roman" w:eastAsia="Times New Roman" w:hAnsi="Times New Roman" w:cs="Times New Roman"/>
                <w:color w:val="000000"/>
                <w:sz w:val="28"/>
                <w:szCs w:val="28"/>
                <w:u w:val="single"/>
                <w:lang w:eastAsia="ru-RU"/>
              </w:rPr>
              <w:t xml:space="preserve">                               </w:t>
            </w:r>
            <w:r w:rsidR="00436D26">
              <w:rPr>
                <w:rFonts w:ascii="Times New Roman" w:eastAsia="Times New Roman" w:hAnsi="Times New Roman" w:cs="Times New Roman"/>
                <w:color w:val="000000"/>
                <w:sz w:val="28"/>
                <w:szCs w:val="28"/>
                <w:u w:val="single"/>
                <w:lang w:eastAsia="ru-RU"/>
              </w:rPr>
              <w:t xml:space="preserve"> А.И.Ильдаров</w:t>
            </w:r>
            <w:r w:rsidRPr="00CF25E2">
              <w:rPr>
                <w:rFonts w:ascii="Times New Roman" w:eastAsia="Times New Roman" w:hAnsi="Times New Roman" w:cs="Times New Roman"/>
                <w:color w:val="000000"/>
                <w:sz w:val="28"/>
                <w:szCs w:val="28"/>
                <w:u w:val="single"/>
                <w:lang w:eastAsia="ru-RU"/>
              </w:rPr>
              <w:t xml:space="preserve"> </w:t>
            </w: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(подпись) (Ф.И.О.) </w:t>
            </w:r>
          </w:p>
          <w:p w:rsidR="00CF25E2" w:rsidRPr="00CF25E2" w:rsidRDefault="00CF25E2" w:rsidP="00AA11F9">
            <w:pPr>
              <w:autoSpaceDE w:val="0"/>
              <w:autoSpaceDN w:val="0"/>
              <w:adjustRightInd w:val="0"/>
              <w:spacing w:after="0" w:line="240" w:lineRule="auto"/>
              <w:ind w:firstLine="284"/>
              <w:contextualSpacing/>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М.П. </w:t>
            </w:r>
          </w:p>
          <w:p w:rsidR="00CF25E2" w:rsidRPr="00CF25E2" w:rsidRDefault="00CF25E2" w:rsidP="00CF25E2">
            <w:pPr>
              <w:autoSpaceDE w:val="0"/>
              <w:autoSpaceDN w:val="0"/>
              <w:adjustRightInd w:val="0"/>
              <w:spacing w:after="0" w:line="240" w:lineRule="auto"/>
              <w:contextualSpacing/>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 __ » _____________ 2021 г. </w:t>
            </w:r>
          </w:p>
        </w:tc>
        <w:tc>
          <w:tcPr>
            <w:tcW w:w="4667" w:type="dxa"/>
          </w:tcPr>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b/>
                <w:bCs/>
                <w:color w:val="000000"/>
                <w:sz w:val="28"/>
                <w:szCs w:val="28"/>
                <w:lang w:eastAsia="ru-RU"/>
              </w:rPr>
              <w:t xml:space="preserve">От работников: </w:t>
            </w:r>
          </w:p>
          <w:p w:rsidR="00CF25E2" w:rsidRPr="00CF25E2" w:rsidRDefault="00CF25E2" w:rsidP="00AA11F9">
            <w:pPr>
              <w:autoSpaceDE w:val="0"/>
              <w:autoSpaceDN w:val="0"/>
              <w:adjustRightInd w:val="0"/>
              <w:spacing w:after="0" w:line="240" w:lineRule="auto"/>
              <w:ind w:firstLine="11"/>
              <w:contextualSpacing/>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Председатель первичной профсоюзной организации  </w:t>
            </w: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p>
          <w:p w:rsidR="00CF25E2" w:rsidRPr="00CF25E2" w:rsidRDefault="00CF25E2" w:rsidP="00CF25E2">
            <w:pPr>
              <w:autoSpaceDE w:val="0"/>
              <w:autoSpaceDN w:val="0"/>
              <w:adjustRightInd w:val="0"/>
              <w:spacing w:after="0" w:line="240" w:lineRule="auto"/>
              <w:contextualSpacing/>
              <w:rPr>
                <w:rFonts w:ascii="Times New Roman" w:eastAsia="Times New Roman" w:hAnsi="Times New Roman" w:cs="Times New Roman"/>
                <w:color w:val="000000"/>
                <w:sz w:val="28"/>
                <w:szCs w:val="28"/>
                <w:u w:val="single"/>
                <w:lang w:eastAsia="ru-RU"/>
              </w:rPr>
            </w:pPr>
            <w:r w:rsidRPr="00CF25E2">
              <w:rPr>
                <w:rFonts w:ascii="Times New Roman" w:eastAsia="Times New Roman" w:hAnsi="Times New Roman" w:cs="Times New Roman"/>
                <w:color w:val="000000"/>
                <w:sz w:val="28"/>
                <w:szCs w:val="28"/>
                <w:u w:val="single"/>
                <w:lang w:eastAsia="ru-RU"/>
              </w:rPr>
              <w:t xml:space="preserve">                            </w:t>
            </w:r>
            <w:r w:rsidR="00436D26">
              <w:rPr>
                <w:rFonts w:ascii="Times New Roman" w:eastAsia="Times New Roman" w:hAnsi="Times New Roman" w:cs="Times New Roman"/>
                <w:color w:val="000000"/>
                <w:sz w:val="28"/>
                <w:szCs w:val="28"/>
                <w:u w:val="single"/>
                <w:lang w:eastAsia="ru-RU"/>
              </w:rPr>
              <w:t xml:space="preserve"> Л.К.Шайдуллина</w:t>
            </w:r>
          </w:p>
          <w:p w:rsidR="00CF25E2" w:rsidRPr="00CF25E2" w:rsidRDefault="00CF25E2" w:rsidP="00CF25E2">
            <w:pPr>
              <w:autoSpaceDE w:val="0"/>
              <w:autoSpaceDN w:val="0"/>
              <w:adjustRightInd w:val="0"/>
              <w:spacing w:after="0" w:line="240" w:lineRule="auto"/>
              <w:ind w:firstLine="709"/>
              <w:contextualSpacing/>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(подпись) (Ф.И.О.) </w:t>
            </w:r>
          </w:p>
          <w:p w:rsidR="00CF25E2" w:rsidRPr="00CF25E2" w:rsidRDefault="00CF25E2" w:rsidP="00AA11F9">
            <w:pPr>
              <w:autoSpaceDE w:val="0"/>
              <w:autoSpaceDN w:val="0"/>
              <w:adjustRightInd w:val="0"/>
              <w:spacing w:after="0" w:line="240" w:lineRule="auto"/>
              <w:contextualSpacing/>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 xml:space="preserve"> « __ » __________ 2021 г. </w:t>
            </w:r>
          </w:p>
        </w:tc>
      </w:tr>
    </w:tbl>
    <w:p w:rsidR="00CF25E2" w:rsidRPr="00CF25E2" w:rsidRDefault="00CF25E2" w:rsidP="00CF25E2">
      <w:pPr>
        <w:spacing w:after="0" w:line="240" w:lineRule="auto"/>
        <w:ind w:left="284" w:firstLine="424"/>
        <w:jc w:val="right"/>
        <w:rPr>
          <w:rFonts w:ascii="Times New Roman" w:eastAsia="Times New Roman" w:hAnsi="Times New Roman" w:cs="Times New Roman"/>
          <w:i/>
          <w:color w:val="000000"/>
          <w:sz w:val="28"/>
          <w:szCs w:val="28"/>
          <w:lang w:eastAsia="ru-RU"/>
        </w:rPr>
      </w:pPr>
    </w:p>
    <w:p w:rsidR="00CF25E2" w:rsidRPr="00CF25E2" w:rsidRDefault="00CF25E2" w:rsidP="00CF25E2">
      <w:pPr>
        <w:spacing w:after="0" w:line="240" w:lineRule="auto"/>
        <w:ind w:left="284" w:firstLine="424"/>
        <w:jc w:val="right"/>
        <w:rPr>
          <w:rFonts w:ascii="Times New Roman" w:eastAsia="Times New Roman" w:hAnsi="Times New Roman" w:cs="Times New Roman"/>
          <w:i/>
          <w:color w:val="000000"/>
          <w:sz w:val="28"/>
          <w:szCs w:val="28"/>
          <w:lang w:eastAsia="ru-RU"/>
        </w:rPr>
      </w:pPr>
      <w:r w:rsidRPr="00CF25E2">
        <w:rPr>
          <w:rFonts w:ascii="Times New Roman" w:eastAsia="Times New Roman" w:hAnsi="Times New Roman" w:cs="Times New Roman"/>
          <w:i/>
          <w:color w:val="000000"/>
          <w:sz w:val="28"/>
          <w:szCs w:val="28"/>
          <w:lang w:val="x-none" w:eastAsia="ru-RU"/>
        </w:rPr>
        <w:lastRenderedPageBreak/>
        <w:t xml:space="preserve">Приложение № </w:t>
      </w:r>
      <w:r w:rsidRPr="00CF25E2">
        <w:rPr>
          <w:rFonts w:ascii="Times New Roman" w:eastAsia="Times New Roman" w:hAnsi="Times New Roman" w:cs="Times New Roman"/>
          <w:i/>
          <w:color w:val="000000"/>
          <w:sz w:val="28"/>
          <w:szCs w:val="28"/>
          <w:lang w:eastAsia="ru-RU"/>
        </w:rPr>
        <w:t>1</w:t>
      </w:r>
    </w:p>
    <w:p w:rsidR="00CF25E2" w:rsidRPr="00CF25E2" w:rsidRDefault="00CF25E2" w:rsidP="00CF25E2">
      <w:pPr>
        <w:spacing w:after="0" w:line="240" w:lineRule="auto"/>
        <w:ind w:firstLine="708"/>
        <w:jc w:val="center"/>
        <w:rPr>
          <w:rFonts w:ascii="Times New Roman" w:eastAsia="Times New Roman" w:hAnsi="Times New Roman" w:cs="Times New Roman"/>
          <w:b/>
          <w:color w:val="000000"/>
          <w:sz w:val="28"/>
          <w:szCs w:val="28"/>
          <w:lang w:val="x-none" w:eastAsia="ru-RU"/>
        </w:rPr>
      </w:pPr>
    </w:p>
    <w:p w:rsidR="00CF25E2" w:rsidRPr="00CF25E2" w:rsidRDefault="00CF25E2" w:rsidP="00CF25E2">
      <w:pPr>
        <w:spacing w:after="0" w:line="240" w:lineRule="auto"/>
        <w:ind w:firstLine="708"/>
        <w:jc w:val="center"/>
        <w:rPr>
          <w:rFonts w:ascii="Times New Roman" w:eastAsia="Times New Roman" w:hAnsi="Times New Roman" w:cs="Times New Roman"/>
          <w:b/>
          <w:color w:val="000000"/>
          <w:sz w:val="28"/>
          <w:szCs w:val="28"/>
          <w:lang w:val="x-none" w:eastAsia="ru-RU"/>
        </w:rPr>
      </w:pPr>
      <w:r w:rsidRPr="00CF25E2">
        <w:rPr>
          <w:rFonts w:ascii="Times New Roman" w:eastAsia="Times New Roman" w:hAnsi="Times New Roman" w:cs="Times New Roman"/>
          <w:b/>
          <w:color w:val="000000"/>
          <w:sz w:val="28"/>
          <w:szCs w:val="28"/>
          <w:lang w:val="x-none" w:eastAsia="ru-RU"/>
        </w:rPr>
        <w:t>ПРАВА И ЛЬГОТЫ,</w:t>
      </w:r>
    </w:p>
    <w:p w:rsidR="00CF25E2" w:rsidRPr="00CF25E2" w:rsidRDefault="00CF25E2" w:rsidP="00CF25E2">
      <w:pPr>
        <w:spacing w:after="0" w:line="240" w:lineRule="auto"/>
        <w:ind w:firstLine="708"/>
        <w:jc w:val="center"/>
        <w:rPr>
          <w:rFonts w:ascii="Times New Roman" w:eastAsia="Times New Roman" w:hAnsi="Times New Roman" w:cs="Times New Roman"/>
          <w:b/>
          <w:color w:val="000000"/>
          <w:sz w:val="28"/>
          <w:szCs w:val="28"/>
          <w:lang w:eastAsia="ru-RU"/>
        </w:rPr>
      </w:pPr>
      <w:r w:rsidRPr="00CF25E2">
        <w:rPr>
          <w:rFonts w:ascii="Times New Roman" w:eastAsia="Times New Roman" w:hAnsi="Times New Roman" w:cs="Times New Roman"/>
          <w:b/>
          <w:color w:val="000000"/>
          <w:sz w:val="28"/>
          <w:szCs w:val="28"/>
          <w:lang w:val="x-none" w:eastAsia="ru-RU"/>
        </w:rPr>
        <w:t>предоставляемые педагогическим работникам при подготовке и проведении аттестации</w:t>
      </w:r>
    </w:p>
    <w:p w:rsidR="00CF25E2" w:rsidRPr="00CF25E2" w:rsidRDefault="00CF25E2" w:rsidP="00CF25E2">
      <w:pPr>
        <w:spacing w:after="0" w:line="240" w:lineRule="auto"/>
        <w:ind w:firstLine="708"/>
        <w:jc w:val="center"/>
        <w:rPr>
          <w:rFonts w:ascii="Times New Roman" w:eastAsia="Times New Roman" w:hAnsi="Times New Roman" w:cs="Times New Roman"/>
          <w:b/>
          <w:color w:val="000000"/>
          <w:sz w:val="28"/>
          <w:szCs w:val="28"/>
          <w:lang w:eastAsia="ru-RU"/>
        </w:rPr>
      </w:pPr>
    </w:p>
    <w:p w:rsidR="00CF25E2" w:rsidRPr="00CF25E2" w:rsidRDefault="00CF25E2" w:rsidP="00CF25E2">
      <w:pPr>
        <w:numPr>
          <w:ilvl w:val="0"/>
          <w:numId w:val="25"/>
        </w:numPr>
        <w:spacing w:after="0" w:line="240" w:lineRule="auto"/>
        <w:jc w:val="both"/>
        <w:rPr>
          <w:rFonts w:ascii="Times New Roman" w:eastAsia="Times New Roman" w:hAnsi="Times New Roman" w:cs="Times New Roman"/>
          <w:b/>
          <w:color w:val="000000"/>
          <w:sz w:val="28"/>
          <w:szCs w:val="28"/>
          <w:lang w:val="x-none" w:eastAsia="ru-RU"/>
        </w:rPr>
      </w:pPr>
      <w:r w:rsidRPr="00CF25E2">
        <w:rPr>
          <w:rFonts w:ascii="Times New Roman" w:eastAsia="Times New Roman" w:hAnsi="Times New Roman" w:cs="Times New Roman"/>
          <w:b/>
          <w:color w:val="000000"/>
          <w:sz w:val="28"/>
          <w:szCs w:val="28"/>
          <w:lang w:val="x-none" w:eastAsia="ru-RU"/>
        </w:rPr>
        <w:t>Права аттестуемых работников.</w:t>
      </w:r>
    </w:p>
    <w:p w:rsidR="00CF25E2" w:rsidRPr="00CF25E2" w:rsidRDefault="00CF25E2" w:rsidP="00CF25E2">
      <w:pPr>
        <w:spacing w:after="0" w:line="240" w:lineRule="auto"/>
        <w:contextualSpacing/>
        <w:jc w:val="both"/>
        <w:rPr>
          <w:rFonts w:ascii="Times New Roman" w:eastAsia="Calibri" w:hAnsi="Times New Roman" w:cs="Times New Roman"/>
          <w:bCs/>
          <w:sz w:val="28"/>
          <w:szCs w:val="28"/>
        </w:rPr>
      </w:pPr>
      <w:r w:rsidRPr="00CF25E2">
        <w:rPr>
          <w:rFonts w:ascii="Times New Roman" w:eastAsia="Calibri" w:hAnsi="Times New Roman" w:cs="Times New Roman"/>
          <w:bCs/>
          <w:sz w:val="28"/>
          <w:szCs w:val="28"/>
          <w:lang w:val="en-US"/>
        </w:rPr>
        <w:t xml:space="preserve">         </w:t>
      </w:r>
      <w:r w:rsidRPr="00CF25E2">
        <w:rPr>
          <w:rFonts w:ascii="Times New Roman" w:eastAsia="Calibri" w:hAnsi="Times New Roman" w:cs="Times New Roman"/>
          <w:bCs/>
          <w:sz w:val="28"/>
          <w:szCs w:val="28"/>
        </w:rPr>
        <w:t xml:space="preserve"> Педагогический работник имеет право:</w:t>
      </w:r>
    </w:p>
    <w:p w:rsidR="00CF25E2" w:rsidRPr="00CF25E2" w:rsidRDefault="00CF25E2" w:rsidP="007F00AA">
      <w:pPr>
        <w:numPr>
          <w:ilvl w:val="0"/>
          <w:numId w:val="24"/>
        </w:numPr>
        <w:spacing w:after="0" w:line="240" w:lineRule="auto"/>
        <w:ind w:left="0" w:firstLine="1125"/>
        <w:contextualSpacing/>
        <w:jc w:val="both"/>
        <w:rPr>
          <w:rFonts w:ascii="Times New Roman" w:eastAsia="Calibri" w:hAnsi="Times New Roman" w:cs="Times New Roman"/>
          <w:bCs/>
          <w:sz w:val="28"/>
          <w:szCs w:val="28"/>
        </w:rPr>
      </w:pPr>
      <w:r w:rsidRPr="00CF25E2">
        <w:rPr>
          <w:rFonts w:ascii="Times New Roman" w:eastAsia="Calibri" w:hAnsi="Times New Roman" w:cs="Times New Roman"/>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F25E2" w:rsidRPr="00CF25E2" w:rsidRDefault="00CF25E2" w:rsidP="007F00AA">
      <w:pPr>
        <w:numPr>
          <w:ilvl w:val="0"/>
          <w:numId w:val="24"/>
        </w:numPr>
        <w:spacing w:after="0" w:line="240" w:lineRule="auto"/>
        <w:ind w:left="0" w:firstLine="1134"/>
        <w:contextualSpacing/>
        <w:jc w:val="both"/>
        <w:rPr>
          <w:rFonts w:ascii="Times New Roman" w:eastAsia="Calibri" w:hAnsi="Times New Roman" w:cs="Times New Roman"/>
          <w:bCs/>
          <w:sz w:val="28"/>
          <w:szCs w:val="28"/>
        </w:rPr>
      </w:pPr>
      <w:r w:rsidRPr="00CF25E2">
        <w:rPr>
          <w:rFonts w:ascii="Times New Roman" w:eastAsia="Calibri" w:hAnsi="Times New Roman" w:cs="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CF25E2" w:rsidRPr="00CF25E2" w:rsidRDefault="00CF25E2" w:rsidP="007F00AA">
      <w:pPr>
        <w:numPr>
          <w:ilvl w:val="0"/>
          <w:numId w:val="24"/>
        </w:numPr>
        <w:spacing w:after="0" w:line="240" w:lineRule="auto"/>
        <w:ind w:left="0" w:firstLine="1125"/>
        <w:contextualSpacing/>
        <w:jc w:val="both"/>
        <w:rPr>
          <w:rFonts w:ascii="Times New Roman" w:eastAsia="Calibri" w:hAnsi="Times New Roman" w:cs="Times New Roman"/>
          <w:bCs/>
          <w:sz w:val="28"/>
          <w:szCs w:val="28"/>
        </w:rPr>
      </w:pPr>
      <w:r w:rsidRPr="00CF25E2">
        <w:rPr>
          <w:rFonts w:ascii="Times New Roman" w:eastAsia="Calibri" w:hAnsi="Times New Roman" w:cs="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F25E2" w:rsidRPr="00CF25E2" w:rsidRDefault="00CF25E2" w:rsidP="007F00AA">
      <w:pPr>
        <w:numPr>
          <w:ilvl w:val="0"/>
          <w:numId w:val="24"/>
        </w:numPr>
        <w:spacing w:after="0" w:line="240" w:lineRule="auto"/>
        <w:ind w:left="0" w:firstLine="1125"/>
        <w:contextualSpacing/>
        <w:jc w:val="both"/>
        <w:rPr>
          <w:rFonts w:ascii="Times New Roman" w:eastAsia="Calibri" w:hAnsi="Times New Roman" w:cs="Times New Roman"/>
          <w:bCs/>
          <w:sz w:val="28"/>
          <w:szCs w:val="28"/>
        </w:rPr>
      </w:pPr>
      <w:r w:rsidRPr="00CF25E2">
        <w:rPr>
          <w:rFonts w:ascii="Times New Roman" w:eastAsia="Calibri" w:hAnsi="Times New Roman" w:cs="Times New Roman"/>
          <w:bCs/>
          <w:sz w:val="28"/>
          <w:szCs w:val="28"/>
        </w:rPr>
        <w:t xml:space="preserve">обжаловать результаты аттестации в соответствии с законодательством Российской Федерации; </w:t>
      </w:r>
    </w:p>
    <w:p w:rsidR="00CF25E2" w:rsidRPr="00CF25E2" w:rsidRDefault="00CF25E2" w:rsidP="007F00AA">
      <w:pPr>
        <w:numPr>
          <w:ilvl w:val="0"/>
          <w:numId w:val="24"/>
        </w:numPr>
        <w:spacing w:after="0" w:line="240" w:lineRule="auto"/>
        <w:ind w:left="0" w:firstLine="1125"/>
        <w:contextualSpacing/>
        <w:jc w:val="both"/>
        <w:rPr>
          <w:rFonts w:ascii="Times New Roman" w:eastAsia="Calibri" w:hAnsi="Times New Roman" w:cs="Times New Roman"/>
          <w:bCs/>
          <w:sz w:val="28"/>
          <w:szCs w:val="28"/>
        </w:rPr>
      </w:pPr>
      <w:r w:rsidRPr="00CF25E2">
        <w:rPr>
          <w:rFonts w:ascii="Times New Roman" w:eastAsia="Calibri" w:hAnsi="Times New Roman" w:cs="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F25E2" w:rsidRPr="00CF25E2" w:rsidRDefault="00CF25E2" w:rsidP="007F00AA">
      <w:pPr>
        <w:numPr>
          <w:ilvl w:val="0"/>
          <w:numId w:val="24"/>
        </w:numPr>
        <w:spacing w:after="0" w:line="240" w:lineRule="auto"/>
        <w:ind w:left="0" w:firstLine="1125"/>
        <w:contextualSpacing/>
        <w:jc w:val="both"/>
        <w:rPr>
          <w:rFonts w:ascii="Times New Roman" w:eastAsia="Calibri" w:hAnsi="Times New Roman" w:cs="Times New Roman"/>
          <w:sz w:val="28"/>
          <w:szCs w:val="28"/>
        </w:rPr>
      </w:pPr>
      <w:r w:rsidRPr="00CF25E2">
        <w:rPr>
          <w:rFonts w:ascii="Times New Roman" w:eastAsia="Calibri"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bookmarkStart w:id="3" w:name="sub_1029"/>
    </w:p>
    <w:p w:rsidR="00CF25E2" w:rsidRPr="00CF25E2" w:rsidRDefault="00CF25E2" w:rsidP="007F00AA">
      <w:pPr>
        <w:numPr>
          <w:ilvl w:val="0"/>
          <w:numId w:val="24"/>
        </w:numPr>
        <w:spacing w:after="0" w:line="240" w:lineRule="auto"/>
        <w:ind w:left="0" w:firstLine="1125"/>
        <w:contextualSpacing/>
        <w:jc w:val="both"/>
        <w:rPr>
          <w:rFonts w:ascii="Times New Roman" w:eastAsia="Calibri" w:hAnsi="Times New Roman" w:cs="Times New Roman"/>
          <w:sz w:val="28"/>
          <w:szCs w:val="28"/>
        </w:rPr>
      </w:pPr>
      <w:r w:rsidRPr="00CF25E2">
        <w:rPr>
          <w:rFonts w:ascii="Times New Roman" w:eastAsia="Calibri" w:hAnsi="Times New Roman" w:cs="Times New Roman"/>
          <w:sz w:val="28"/>
          <w:szCs w:val="28"/>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bookmarkEnd w:id="3"/>
    </w:p>
    <w:p w:rsidR="00CF25E2" w:rsidRPr="00CF25E2" w:rsidRDefault="00CF25E2" w:rsidP="007F00AA">
      <w:pPr>
        <w:numPr>
          <w:ilvl w:val="0"/>
          <w:numId w:val="24"/>
        </w:numPr>
        <w:spacing w:after="0" w:line="240" w:lineRule="auto"/>
        <w:ind w:left="0" w:firstLine="1125"/>
        <w:contextualSpacing/>
        <w:jc w:val="both"/>
        <w:rPr>
          <w:rFonts w:ascii="Times New Roman" w:eastAsia="Calibri" w:hAnsi="Times New Roman" w:cs="Times New Roman"/>
          <w:sz w:val="28"/>
          <w:szCs w:val="28"/>
        </w:rPr>
      </w:pPr>
      <w:r w:rsidRPr="00CF25E2">
        <w:rPr>
          <w:rFonts w:ascii="Times New Roman" w:eastAsia="Calibri" w:hAnsi="Times New Roman" w:cs="Times New Roman"/>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F25E2" w:rsidRPr="00CF25E2" w:rsidRDefault="00CF25E2" w:rsidP="007F00AA">
      <w:pPr>
        <w:spacing w:after="0" w:line="240" w:lineRule="auto"/>
        <w:ind w:firstLine="567"/>
        <w:contextualSpacing/>
        <w:jc w:val="both"/>
        <w:rPr>
          <w:rFonts w:ascii="Times New Roman" w:eastAsia="Calibri" w:hAnsi="Times New Roman" w:cs="Times New Roman"/>
          <w:b/>
          <w:sz w:val="28"/>
          <w:szCs w:val="28"/>
        </w:rPr>
      </w:pPr>
      <w:r w:rsidRPr="00CF25E2">
        <w:rPr>
          <w:rFonts w:ascii="Times New Roman" w:eastAsia="Calibri" w:hAnsi="Times New Roman" w:cs="Times New Roman"/>
          <w:b/>
          <w:sz w:val="28"/>
          <w:szCs w:val="28"/>
        </w:rPr>
        <w:t>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F25E2" w:rsidRPr="00CF25E2" w:rsidRDefault="00CF25E2" w:rsidP="00CF25E2">
      <w:pPr>
        <w:spacing w:after="0" w:line="240" w:lineRule="auto"/>
        <w:contextualSpacing/>
        <w:jc w:val="both"/>
        <w:rPr>
          <w:rFonts w:ascii="Times New Roman" w:eastAsia="Calibri" w:hAnsi="Times New Roman" w:cs="Times New Roman"/>
          <w:sz w:val="28"/>
          <w:szCs w:val="28"/>
        </w:rPr>
      </w:pPr>
      <w:r w:rsidRPr="00CF25E2">
        <w:rPr>
          <w:rFonts w:ascii="Times New Roman" w:eastAsia="Calibri" w:hAnsi="Times New Roman" w:cs="Times New Roman"/>
          <w:sz w:val="28"/>
          <w:szCs w:val="28"/>
        </w:rPr>
        <w:t xml:space="preserve">      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w:t>
      </w:r>
      <w:r w:rsidRPr="00CF25E2">
        <w:rPr>
          <w:rFonts w:ascii="Times New Roman" w:eastAsia="Calibri" w:hAnsi="Times New Roman" w:cs="Times New Roman"/>
          <w:sz w:val="28"/>
          <w:szCs w:val="28"/>
        </w:rPr>
        <w:lastRenderedPageBreak/>
        <w:t>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аттестации;</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16"/>
          <w:szCs w:val="28"/>
          <w:lang w:eastAsia="ru-RU"/>
        </w:rPr>
        <w:t xml:space="preserve">     </w:t>
      </w:r>
      <w:r w:rsidRPr="00CF25E2">
        <w:rPr>
          <w:rFonts w:ascii="Times New Roman" w:eastAsia="Times New Roman" w:hAnsi="Times New Roman" w:cs="Times New Roman"/>
          <w:sz w:val="28"/>
          <w:szCs w:val="28"/>
          <w:lang w:eastAsia="ru-RU"/>
        </w:rPr>
        <w:t>2.2.Упрощенные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F25E2" w:rsidRPr="00CF25E2" w:rsidRDefault="00CF25E2" w:rsidP="00CF25E2">
      <w:pPr>
        <w:spacing w:after="0" w:line="240" w:lineRule="auto"/>
        <w:ind w:firstLine="708"/>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sz w:val="28"/>
          <w:szCs w:val="28"/>
          <w:lang w:eastAsia="ru-RU"/>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F25E2" w:rsidRPr="00CF25E2" w:rsidRDefault="00CF25E2" w:rsidP="00CF25E2">
      <w:pPr>
        <w:spacing w:after="0" w:line="240" w:lineRule="auto"/>
        <w:ind w:firstLine="708"/>
        <w:jc w:val="center"/>
        <w:rPr>
          <w:rFonts w:ascii="Times New Roman" w:eastAsia="Times New Roman" w:hAnsi="Times New Roman" w:cs="Times New Roman"/>
          <w:b/>
          <w:color w:val="000000"/>
          <w:sz w:val="28"/>
          <w:szCs w:val="28"/>
          <w:lang w:val="x-none" w:eastAsia="ru-RU"/>
        </w:rPr>
      </w:pPr>
      <w:r w:rsidRPr="00CF25E2">
        <w:rPr>
          <w:rFonts w:ascii="Times New Roman" w:eastAsia="Times New Roman" w:hAnsi="Times New Roman" w:cs="Times New Roman"/>
          <w:b/>
          <w:color w:val="000000"/>
          <w:sz w:val="28"/>
          <w:szCs w:val="28"/>
          <w:lang w:val="x-none" w:eastAsia="ru-RU"/>
        </w:rPr>
        <w:t xml:space="preserve">III.  Льготы по установлению уровня оплаты труда работника  во взаимосвязи  с  имеющейся квалификационной категорией </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      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39"/>
        <w:gridCol w:w="6184"/>
      </w:tblGrid>
      <w:tr w:rsidR="00CF25E2" w:rsidRPr="00CF25E2" w:rsidTr="003451A4">
        <w:tc>
          <w:tcPr>
            <w:tcW w:w="3739"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ind w:firstLine="708"/>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Должность, по которой установлена квалификационная категория</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ind w:firstLine="708"/>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Должность, по которой может учитываться категория, установленная по должности, указанной в графе № 1</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ind w:firstLine="708"/>
              <w:rPr>
                <w:rFonts w:ascii="Times New Roman" w:eastAsia="Times New Roman" w:hAnsi="Times New Roman" w:cs="Times New Roman"/>
                <w:sz w:val="28"/>
                <w:szCs w:val="28"/>
                <w:lang w:eastAsia="ru-RU"/>
              </w:rPr>
            </w:pPr>
          </w:p>
          <w:p w:rsidR="00CF25E2" w:rsidRPr="00CF25E2" w:rsidRDefault="00CF25E2" w:rsidP="00CF25E2">
            <w:pPr>
              <w:spacing w:after="0" w:line="240" w:lineRule="auto"/>
              <w:ind w:firstLine="708"/>
              <w:rPr>
                <w:rFonts w:ascii="Times New Roman" w:eastAsia="Times New Roman" w:hAnsi="Times New Roman" w:cs="Times New Roman"/>
                <w:sz w:val="28"/>
                <w:szCs w:val="28"/>
                <w:lang w:eastAsia="ru-RU"/>
              </w:rPr>
            </w:pPr>
          </w:p>
          <w:p w:rsidR="00CF25E2" w:rsidRPr="00CF25E2" w:rsidRDefault="00CF25E2" w:rsidP="00CF25E2">
            <w:pPr>
              <w:spacing w:after="0" w:line="240" w:lineRule="auto"/>
              <w:ind w:firstLine="708"/>
              <w:rPr>
                <w:rFonts w:ascii="Times New Roman" w:eastAsia="Times New Roman" w:hAnsi="Times New Roman" w:cs="Times New Roman"/>
                <w:sz w:val="28"/>
                <w:szCs w:val="28"/>
                <w:lang w:eastAsia="ru-RU"/>
              </w:rPr>
            </w:pP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преподаватель</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ind w:firstLine="708"/>
              <w:rPr>
                <w:rFonts w:ascii="Times New Roman" w:eastAsia="Times New Roman" w:hAnsi="Times New Roman" w:cs="Times New Roman"/>
                <w:sz w:val="28"/>
                <w:szCs w:val="28"/>
                <w:lang w:eastAsia="ru-RU"/>
              </w:rPr>
            </w:pP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Учитель, преподаватель, ведущий занятия с </w:t>
            </w:r>
            <w:r w:rsidRPr="00CF25E2">
              <w:rPr>
                <w:rFonts w:ascii="Times New Roman" w:eastAsia="Times New Roman" w:hAnsi="Times New Roman" w:cs="Times New Roman"/>
                <w:sz w:val="28"/>
                <w:szCs w:val="28"/>
                <w:lang w:eastAsia="ru-RU"/>
              </w:rPr>
              <w:lastRenderedPageBreak/>
              <w:t>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CF25E2" w:rsidRPr="00CF25E2" w:rsidRDefault="00CF25E2" w:rsidP="00CF25E2">
            <w:pPr>
              <w:spacing w:after="0" w:line="240" w:lineRule="auto"/>
              <w:ind w:firstLine="708"/>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Преподаватель-организатор основ безопасности жизнедеятельности, допризывной подготовки</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Мастер производственного обучения</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трудового обучения (технологии)</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Мастер производственного обучения, инструктор по труду</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ind w:firstLine="708"/>
              <w:rPr>
                <w:rFonts w:ascii="Times New Roman" w:eastAsia="Times New Roman" w:hAnsi="Times New Roman" w:cs="Times New Roman"/>
                <w:sz w:val="28"/>
                <w:szCs w:val="28"/>
                <w:lang w:eastAsia="ru-RU"/>
              </w:rPr>
            </w:pPr>
          </w:p>
          <w:p w:rsidR="00CF25E2" w:rsidRPr="00CF25E2" w:rsidRDefault="00CF25E2" w:rsidP="00CF25E2">
            <w:pPr>
              <w:spacing w:after="0" w:line="240" w:lineRule="auto"/>
              <w:ind w:firstLine="708"/>
              <w:rPr>
                <w:rFonts w:ascii="Times New Roman" w:eastAsia="Times New Roman" w:hAnsi="Times New Roman" w:cs="Times New Roman"/>
                <w:sz w:val="28"/>
                <w:szCs w:val="28"/>
                <w:lang w:eastAsia="ru-RU"/>
              </w:rPr>
            </w:pP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Учитель-дефектолог, учитель- логопед</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Преподаватель детской музыкальной школы (школы искусств, учреждений культуры), музыкальный руководитель, концертмейстер</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Преподаватель детской музыкальной художественной школы, </w:t>
            </w:r>
            <w:r w:rsidRPr="00CF25E2">
              <w:rPr>
                <w:rFonts w:ascii="Times New Roman" w:eastAsia="Times New Roman" w:hAnsi="Times New Roman" w:cs="Times New Roman"/>
                <w:sz w:val="28"/>
                <w:szCs w:val="28"/>
                <w:lang w:eastAsia="ru-RU"/>
              </w:rPr>
              <w:lastRenderedPageBreak/>
              <w:t>школы искусств, учреждений культуры, музыкальный руководитель, концертмейстер</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 xml:space="preserve">Учитель музыки общеобразовательного учреждения, преподаватель  музыкальных дисциплин среднего профессионального </w:t>
            </w:r>
            <w:r w:rsidRPr="00CF25E2">
              <w:rPr>
                <w:rFonts w:ascii="Times New Roman" w:eastAsia="Times New Roman" w:hAnsi="Times New Roman" w:cs="Times New Roman"/>
                <w:sz w:val="28"/>
                <w:szCs w:val="28"/>
                <w:lang w:eastAsia="ru-RU"/>
              </w:rPr>
              <w:lastRenderedPageBreak/>
              <w:t>образования</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Старший тренер-преподаватель, тренер-преподаватель, в т.ч. ДЮСШ, СДЮШОР, ДЮКПФ</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Преподаватель профессиональной образовательной организации</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того же предмета в общеобразовательном учреждении</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общеобразовательного учреждения</w:t>
            </w:r>
          </w:p>
        </w:tc>
        <w:tc>
          <w:tcPr>
            <w:tcW w:w="6184" w:type="dxa"/>
            <w:tcBorders>
              <w:top w:val="single" w:sz="4" w:space="0" w:color="auto"/>
              <w:left w:val="single" w:sz="4" w:space="0" w:color="auto"/>
              <w:bottom w:val="single" w:sz="4" w:space="0" w:color="auto"/>
              <w:right w:val="single" w:sz="4" w:space="0" w:color="auto"/>
            </w:tcBorders>
            <w:hideMark/>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Воспитатель</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воспитатель</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воспитатель</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Воспитатель</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педагог дополнительного образования</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педагог дополнительного образования</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Педагог дополнительного образования</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Методист</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методист</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методист</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Методист</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Инструктор-методист</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инструктор-методист</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инструктор-методист</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Инструктор-методист</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тренер-преподаватель</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тренер-преподаватель</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Тренер-преподаватель</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Учитель-дефектолог</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Концертмейстер</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w:t>
            </w:r>
            <w:r w:rsidRPr="00CF25E2">
              <w:rPr>
                <w:rFonts w:ascii="Times New Roman" w:eastAsia="Times New Roman" w:hAnsi="Times New Roman" w:cs="Times New Roman"/>
                <w:sz w:val="28"/>
                <w:szCs w:val="28"/>
                <w:lang w:eastAsia="ru-RU"/>
              </w:rPr>
              <w:lastRenderedPageBreak/>
              <w:t>дополнительного образования ( при совпадении профиля кружка, направления дополнительной работы с профилем основной работы)</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Концертмейстер</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Библиотекарь</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Педагог-библиотекарь</w:t>
            </w:r>
          </w:p>
        </w:tc>
      </w:tr>
      <w:tr w:rsidR="00CF25E2" w:rsidRPr="00CF25E2" w:rsidTr="003451A4">
        <w:tc>
          <w:tcPr>
            <w:tcW w:w="3739"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Педагог-библиотекарь</w:t>
            </w:r>
          </w:p>
        </w:tc>
        <w:tc>
          <w:tcPr>
            <w:tcW w:w="6184" w:type="dxa"/>
            <w:tcBorders>
              <w:top w:val="single" w:sz="4" w:space="0" w:color="auto"/>
              <w:left w:val="single" w:sz="4" w:space="0" w:color="auto"/>
              <w:bottom w:val="single" w:sz="4" w:space="0" w:color="auto"/>
              <w:right w:val="single" w:sz="4" w:space="0" w:color="auto"/>
            </w:tcBorders>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Библиотекарь</w:t>
            </w:r>
          </w:p>
        </w:tc>
      </w:tr>
    </w:tbl>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F25E2" w:rsidRPr="00CF25E2" w:rsidRDefault="00CF25E2" w:rsidP="00CF25E2">
      <w:pPr>
        <w:spacing w:after="0" w:line="240" w:lineRule="auto"/>
        <w:ind w:firstLine="708"/>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lastRenderedPageBreak/>
        <w:t xml:space="preserve"> 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7F00AA" w:rsidRDefault="007F00AA" w:rsidP="00CF25E2">
      <w:pPr>
        <w:spacing w:after="0" w:line="240" w:lineRule="auto"/>
        <w:ind w:firstLine="708"/>
        <w:jc w:val="right"/>
        <w:rPr>
          <w:rFonts w:ascii="Times New Roman" w:eastAsia="Times New Roman" w:hAnsi="Times New Roman" w:cs="Times New Roman"/>
          <w:i/>
          <w:sz w:val="28"/>
          <w:szCs w:val="28"/>
          <w:lang w:eastAsia="ru-RU"/>
        </w:rPr>
      </w:pPr>
    </w:p>
    <w:p w:rsidR="007F00AA" w:rsidRDefault="007F00AA"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r w:rsidRPr="00CF25E2">
        <w:rPr>
          <w:rFonts w:ascii="Times New Roman" w:eastAsia="Times New Roman" w:hAnsi="Times New Roman" w:cs="Times New Roman"/>
          <w:i/>
          <w:sz w:val="28"/>
          <w:szCs w:val="28"/>
          <w:lang w:eastAsia="ru-RU"/>
        </w:rPr>
        <w:lastRenderedPageBreak/>
        <w:t xml:space="preserve">Приложение №2 </w:t>
      </w:r>
    </w:p>
    <w:p w:rsidR="00CF25E2" w:rsidRPr="00CF25E2" w:rsidRDefault="00CF25E2" w:rsidP="00CF25E2">
      <w:pPr>
        <w:spacing w:after="0" w:line="240" w:lineRule="auto"/>
        <w:ind w:firstLine="708"/>
        <w:jc w:val="right"/>
        <w:rPr>
          <w:rFonts w:ascii="Times New Roman" w:eastAsia="Times New Roman" w:hAnsi="Times New Roman" w:cs="Times New Roman"/>
          <w:i/>
          <w:sz w:val="28"/>
          <w:szCs w:val="28"/>
          <w:lang w:eastAsia="ru-RU"/>
        </w:rPr>
      </w:pPr>
    </w:p>
    <w:p w:rsidR="00CF25E2" w:rsidRPr="00CF25E2" w:rsidRDefault="00CF25E2" w:rsidP="00CF25E2">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r w:rsidRPr="00CF25E2">
        <w:rPr>
          <w:rFonts w:ascii="Times New Roman" w:eastAsia="Times New Roman" w:hAnsi="Times New Roman" w:cs="Times New Roman"/>
          <w:b/>
          <w:bCs/>
          <w:color w:val="000000"/>
          <w:sz w:val="28"/>
          <w:szCs w:val="28"/>
          <w:lang w:eastAsia="ru-RU"/>
        </w:rPr>
        <w:t>ПРИМЕРНОЕ ПОЛОЖЕНИЕ</w:t>
      </w:r>
    </w:p>
    <w:p w:rsidR="00CF25E2" w:rsidRPr="00CF25E2" w:rsidRDefault="00CF25E2" w:rsidP="00CF25E2">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r w:rsidRPr="00CF25E2">
        <w:rPr>
          <w:rFonts w:ascii="Times New Roman" w:eastAsia="Times New Roman" w:hAnsi="Times New Roman" w:cs="Times New Roman"/>
          <w:b/>
          <w:bCs/>
          <w:color w:val="000000"/>
          <w:sz w:val="28"/>
          <w:szCs w:val="28"/>
          <w:lang w:eastAsia="ru-RU"/>
        </w:rPr>
        <w:t>о нормах профессиональной этики педагогических работников</w:t>
      </w:r>
    </w:p>
    <w:p w:rsidR="00CF25E2" w:rsidRPr="00CF25E2" w:rsidRDefault="00CF25E2" w:rsidP="00CF25E2">
      <w:pPr>
        <w:shd w:val="clear" w:color="auto" w:fill="FFFFFF"/>
        <w:spacing w:after="0" w:line="240" w:lineRule="auto"/>
        <w:ind w:firstLine="567"/>
        <w:jc w:val="center"/>
        <w:rPr>
          <w:rFonts w:ascii="Times New Roman" w:eastAsia="Times New Roman" w:hAnsi="Times New Roman" w:cs="Times New Roman"/>
          <w:b/>
          <w:bCs/>
          <w:color w:val="000000"/>
          <w:sz w:val="28"/>
          <w:szCs w:val="28"/>
          <w:lang w:eastAsia="ru-RU"/>
        </w:rPr>
      </w:pPr>
      <w:r w:rsidRPr="00CF25E2">
        <w:rPr>
          <w:rFonts w:ascii="Times New Roman" w:eastAsia="Times New Roman" w:hAnsi="Times New Roman" w:cs="Times New Roman"/>
          <w:b/>
          <w:bCs/>
          <w:color w:val="000000"/>
          <w:sz w:val="28"/>
          <w:szCs w:val="28"/>
          <w:lang w:eastAsia="ru-RU"/>
        </w:rPr>
        <w:t>I. Общие положения</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F25E2" w:rsidRPr="00CF25E2" w:rsidRDefault="00CF25E2" w:rsidP="00CF25E2">
      <w:pPr>
        <w:shd w:val="clear" w:color="auto" w:fill="FFFFFF"/>
        <w:spacing w:after="0" w:line="240" w:lineRule="auto"/>
        <w:ind w:firstLine="567"/>
        <w:jc w:val="center"/>
        <w:rPr>
          <w:rFonts w:ascii="Times New Roman" w:eastAsia="Times New Roman" w:hAnsi="Times New Roman" w:cs="Times New Roman"/>
          <w:b/>
          <w:color w:val="000000"/>
          <w:sz w:val="28"/>
          <w:szCs w:val="28"/>
          <w:lang w:eastAsia="ru-RU"/>
        </w:rPr>
      </w:pPr>
      <w:r w:rsidRPr="00CF25E2">
        <w:rPr>
          <w:rFonts w:ascii="Times New Roman" w:eastAsia="Times New Roman" w:hAnsi="Times New Roman" w:cs="Times New Roman"/>
          <w:b/>
          <w:color w:val="000000"/>
          <w:sz w:val="28"/>
          <w:szCs w:val="28"/>
          <w:lang w:eastAsia="ru-RU"/>
        </w:rPr>
        <w:t>II. Нормы профессиональной этики педагогических работников</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3. Педагогические работники, сознавая ответственность перед государством, обществом и гражданами, призваны:</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а) уважать честь и достоинство обучающихся и других участников образовательных отношений;</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в) проявлять доброжелательность, вежливость, тактичность и внимательность к обучающимся, их родителям (законным представителям) и коллегам;</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е) придерживаться внешнего вида, соответствующего задачам реализуемой образовательной программы;</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F25E2" w:rsidRPr="00CF25E2" w:rsidRDefault="00CF25E2" w:rsidP="00CF25E2">
      <w:pPr>
        <w:shd w:val="clear" w:color="auto" w:fill="FFFFFF"/>
        <w:spacing w:after="0" w:line="240" w:lineRule="auto"/>
        <w:ind w:firstLine="567"/>
        <w:jc w:val="center"/>
        <w:rPr>
          <w:rFonts w:ascii="Times New Roman" w:eastAsia="Times New Roman" w:hAnsi="Times New Roman" w:cs="Times New Roman"/>
          <w:b/>
          <w:color w:val="000000"/>
          <w:sz w:val="28"/>
          <w:szCs w:val="28"/>
          <w:lang w:eastAsia="ru-RU"/>
        </w:rPr>
      </w:pPr>
      <w:r w:rsidRPr="00CF25E2">
        <w:rPr>
          <w:rFonts w:ascii="Times New Roman" w:eastAsia="Times New Roman" w:hAnsi="Times New Roman" w:cs="Times New Roman"/>
          <w:b/>
          <w:color w:val="000000"/>
          <w:sz w:val="28"/>
          <w:szCs w:val="28"/>
          <w:lang w:eastAsia="ru-RU"/>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F25E2" w:rsidRPr="00CF25E2" w:rsidRDefault="00CF25E2" w:rsidP="00CF25E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CF25E2">
        <w:rPr>
          <w:rFonts w:ascii="Times New Roman" w:eastAsia="Times New Roman" w:hAnsi="Times New Roman" w:cs="Times New Roman"/>
          <w:color w:val="000000"/>
          <w:sz w:val="28"/>
          <w:szCs w:val="28"/>
          <w:lang w:eastAsia="ru-RU"/>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F25E2" w:rsidRPr="00CF25E2" w:rsidRDefault="00CF25E2" w:rsidP="00CF25E2">
      <w:pPr>
        <w:spacing w:after="0" w:line="240" w:lineRule="auto"/>
        <w:rPr>
          <w:rFonts w:ascii="Times New Roman" w:eastAsia="Times New Roman" w:hAnsi="Times New Roman" w:cs="Times New Roman"/>
          <w:b/>
          <w:bCs/>
          <w:sz w:val="24"/>
          <w:szCs w:val="24"/>
          <w:lang w:eastAsia="ru-RU"/>
        </w:rPr>
      </w:pPr>
      <w:r w:rsidRPr="00CF25E2">
        <w:rPr>
          <w:rFonts w:ascii="Times New Roman" w:eastAsia="Times New Roman" w:hAnsi="Times New Roman" w:cs="Times New Roman"/>
          <w:sz w:val="24"/>
          <w:szCs w:val="24"/>
          <w:lang w:eastAsia="ru-RU"/>
        </w:rPr>
        <w:t xml:space="preserve"> </w:t>
      </w:r>
    </w:p>
    <w:p w:rsidR="00CF25E2" w:rsidRPr="00CF25E2" w:rsidRDefault="00CF25E2" w:rsidP="00CF25E2">
      <w:pPr>
        <w:spacing w:after="0" w:line="240" w:lineRule="auto"/>
        <w:rPr>
          <w:rFonts w:ascii="Times New Roman" w:eastAsia="Times New Roman" w:hAnsi="Times New Roman" w:cs="Times New Roman"/>
          <w:b/>
          <w:bCs/>
          <w:sz w:val="24"/>
          <w:szCs w:val="24"/>
          <w:lang w:eastAsia="ru-RU"/>
        </w:rPr>
      </w:pPr>
    </w:p>
    <w:p w:rsidR="00CF25E2" w:rsidRPr="00CF25E2" w:rsidRDefault="00CF25E2" w:rsidP="00CF25E2">
      <w:pPr>
        <w:spacing w:after="0" w:line="240" w:lineRule="auto"/>
        <w:rPr>
          <w:rFonts w:ascii="Times New Roman" w:eastAsia="Times New Roman" w:hAnsi="Times New Roman" w:cs="Times New Roman"/>
          <w:b/>
          <w:bCs/>
          <w:sz w:val="24"/>
          <w:szCs w:val="24"/>
          <w:lang w:eastAsia="ru-RU"/>
        </w:rPr>
      </w:pPr>
      <w:r w:rsidRPr="00CF25E2">
        <w:rPr>
          <w:rFonts w:ascii="Times New Roman" w:eastAsia="Times New Roman" w:hAnsi="Times New Roman" w:cs="Times New Roman"/>
          <w:b/>
          <w:bCs/>
          <w:sz w:val="24"/>
          <w:szCs w:val="24"/>
          <w:lang w:eastAsia="ru-RU"/>
        </w:rPr>
        <w:t xml:space="preserve">                                                           </w:t>
      </w:r>
    </w:p>
    <w:p w:rsidR="00CF25E2" w:rsidRPr="00CF25E2" w:rsidRDefault="00CF25E2" w:rsidP="00CF25E2">
      <w:pPr>
        <w:spacing w:after="0" w:line="240" w:lineRule="auto"/>
        <w:rPr>
          <w:rFonts w:ascii="Times New Roman" w:eastAsia="Times New Roman" w:hAnsi="Times New Roman" w:cs="Times New Roman"/>
          <w:b/>
          <w:bCs/>
          <w:sz w:val="24"/>
          <w:szCs w:val="24"/>
          <w:lang w:eastAsia="ru-RU"/>
        </w:rPr>
      </w:pPr>
    </w:p>
    <w:p w:rsidR="00CF25E2" w:rsidRPr="00CF25E2" w:rsidRDefault="00CF25E2" w:rsidP="00CF25E2">
      <w:pPr>
        <w:spacing w:after="0" w:line="240" w:lineRule="auto"/>
        <w:rPr>
          <w:rFonts w:ascii="Times New Roman" w:eastAsia="Times New Roman" w:hAnsi="Times New Roman" w:cs="Times New Roman"/>
          <w:b/>
          <w:bCs/>
          <w:sz w:val="24"/>
          <w:szCs w:val="24"/>
          <w:lang w:eastAsia="ru-RU"/>
        </w:rPr>
      </w:pPr>
      <w:r w:rsidRPr="00CF25E2">
        <w:rPr>
          <w:rFonts w:ascii="Times New Roman" w:eastAsia="Times New Roman" w:hAnsi="Times New Roman" w:cs="Times New Roman"/>
          <w:b/>
          <w:bCs/>
          <w:sz w:val="24"/>
          <w:szCs w:val="24"/>
          <w:lang w:eastAsia="ru-RU"/>
        </w:rPr>
        <w:lastRenderedPageBreak/>
        <w:t xml:space="preserve">  </w:t>
      </w:r>
      <w:r w:rsidRPr="00CF25E2">
        <w:rPr>
          <w:rFonts w:ascii="Times New Roman" w:eastAsia="Times New Roman" w:hAnsi="Times New Roman" w:cs="Times New Roman"/>
          <w:b/>
          <w:bCs/>
          <w:sz w:val="28"/>
          <w:szCs w:val="28"/>
          <w:lang w:eastAsia="ru-RU"/>
        </w:rPr>
        <w:t xml:space="preserve">                                                                                                            </w:t>
      </w:r>
    </w:p>
    <w:p w:rsidR="00CF25E2" w:rsidRPr="00CF25E2" w:rsidRDefault="00CF25E2" w:rsidP="00CF25E2">
      <w:pPr>
        <w:spacing w:after="0" w:line="240" w:lineRule="auto"/>
        <w:jc w:val="right"/>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Приложение №3</w:t>
      </w:r>
    </w:p>
    <w:p w:rsidR="00CF25E2" w:rsidRPr="00CF25E2" w:rsidRDefault="00CF25E2" w:rsidP="00CF25E2">
      <w:pPr>
        <w:spacing w:after="0" w:line="240" w:lineRule="auto"/>
        <w:rPr>
          <w:rFonts w:ascii="Times New Roman" w:eastAsia="Times New Roman" w:hAnsi="Times New Roman" w:cs="Times New Roman"/>
          <w:b/>
          <w:bCs/>
          <w:sz w:val="28"/>
          <w:szCs w:val="28"/>
          <w:lang w:eastAsia="ru-RU"/>
        </w:rPr>
      </w:pPr>
    </w:p>
    <w:p w:rsidR="00CF25E2" w:rsidRPr="00CF25E2" w:rsidRDefault="00CF25E2" w:rsidP="00CF25E2">
      <w:pPr>
        <w:keepNext/>
        <w:spacing w:after="0" w:line="240" w:lineRule="auto"/>
        <w:jc w:val="center"/>
        <w:outlineLvl w:val="0"/>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С П И С О К</w:t>
      </w:r>
    </w:p>
    <w:p w:rsidR="00CF25E2" w:rsidRPr="00CF25E2" w:rsidRDefault="00CF25E2" w:rsidP="00CF25E2">
      <w:pPr>
        <w:spacing w:after="0" w:line="240" w:lineRule="auto"/>
        <w:jc w:val="center"/>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 xml:space="preserve">производств, цехов, профессий и должностей с вредными условиями                        </w:t>
      </w:r>
    </w:p>
    <w:p w:rsidR="00CF25E2" w:rsidRPr="00CF25E2" w:rsidRDefault="00CF25E2" w:rsidP="00CF25E2">
      <w:pPr>
        <w:spacing w:after="0" w:line="240" w:lineRule="auto"/>
        <w:jc w:val="center"/>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 xml:space="preserve">труда, работа в которых дает право на дополнительный отпуск </w:t>
      </w:r>
    </w:p>
    <w:p w:rsidR="00CF25E2" w:rsidRPr="00CF25E2" w:rsidRDefault="00CF25E2" w:rsidP="00CF25E2">
      <w:pPr>
        <w:spacing w:after="0" w:line="240" w:lineRule="auto"/>
        <w:jc w:val="center"/>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и сокращенный рабочий день</w:t>
      </w:r>
    </w:p>
    <w:p w:rsidR="00CF25E2" w:rsidRPr="00CF25E2" w:rsidRDefault="00CF25E2" w:rsidP="00CF25E2">
      <w:pPr>
        <w:spacing w:after="0" w:line="240" w:lineRule="auto"/>
        <w:jc w:val="center"/>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 xml:space="preserve"> (извлечение)</w:t>
      </w:r>
    </w:p>
    <w:p w:rsidR="00CF25E2" w:rsidRPr="00CF25E2" w:rsidRDefault="00CF25E2" w:rsidP="00CF25E2">
      <w:pPr>
        <w:spacing w:after="0" w:line="240" w:lineRule="auto"/>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 xml:space="preserve">          </w:t>
      </w:r>
      <w:r w:rsidRPr="00CF25E2">
        <w:rPr>
          <w:rFonts w:ascii="Times New Roman" w:eastAsia="Times New Roman" w:hAnsi="Times New Roman" w:cs="Times New Roman"/>
          <w:b/>
          <w:bCs/>
          <w:sz w:val="28"/>
          <w:szCs w:val="28"/>
          <w:lang w:val="en-US" w:eastAsia="ru-RU"/>
        </w:rPr>
        <w:t>XI</w:t>
      </w:r>
      <w:r w:rsidRPr="00CF25E2">
        <w:rPr>
          <w:rFonts w:ascii="Times New Roman" w:eastAsia="Times New Roman" w:hAnsi="Times New Roman" w:cs="Times New Roman"/>
          <w:b/>
          <w:bCs/>
          <w:sz w:val="28"/>
          <w:szCs w:val="28"/>
          <w:lang w:eastAsia="ru-RU"/>
        </w:rPr>
        <w:t>. ЗДРАВООХРАНЕНИЕ</w:t>
      </w:r>
    </w:p>
    <w:tbl>
      <w:tblPr>
        <w:tblW w:w="900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5400"/>
        <w:gridCol w:w="1440"/>
        <w:gridCol w:w="1440"/>
      </w:tblGrid>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по «</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Списку»</w:t>
            </w:r>
          </w:p>
        </w:tc>
        <w:tc>
          <w:tcPr>
            <w:tcW w:w="5400" w:type="dxa"/>
          </w:tcPr>
          <w:p w:rsidR="00CF25E2" w:rsidRPr="00AA11F9" w:rsidRDefault="00CF25E2" w:rsidP="00CF25E2">
            <w:pPr>
              <w:spacing w:after="0" w:line="240" w:lineRule="auto"/>
              <w:jc w:val="center"/>
              <w:rPr>
                <w:rFonts w:ascii="Times New Roman" w:eastAsia="Times New Roman" w:hAnsi="Times New Roman" w:cs="Times New Roman"/>
                <w:bCs/>
                <w:sz w:val="28"/>
                <w:szCs w:val="28"/>
                <w:lang w:eastAsia="ru-RU"/>
              </w:rPr>
            </w:pPr>
          </w:p>
          <w:p w:rsidR="00CF25E2" w:rsidRPr="00AA11F9" w:rsidRDefault="00CF25E2" w:rsidP="00CF25E2">
            <w:pPr>
              <w:spacing w:after="0" w:line="240" w:lineRule="auto"/>
              <w:jc w:val="center"/>
              <w:rPr>
                <w:rFonts w:ascii="Times New Roman" w:eastAsia="Times New Roman" w:hAnsi="Times New Roman" w:cs="Times New Roman"/>
                <w:bCs/>
                <w:sz w:val="28"/>
                <w:szCs w:val="28"/>
                <w:lang w:eastAsia="ru-RU"/>
              </w:rPr>
            </w:pPr>
            <w:r w:rsidRPr="00AA11F9">
              <w:rPr>
                <w:rFonts w:ascii="Times New Roman" w:eastAsia="Times New Roman" w:hAnsi="Times New Roman" w:cs="Times New Roman"/>
                <w:bCs/>
                <w:sz w:val="28"/>
                <w:szCs w:val="28"/>
                <w:lang w:eastAsia="ru-RU"/>
              </w:rPr>
              <w:t>Наименование производств, цехов, профессий и должностей</w:t>
            </w:r>
          </w:p>
        </w:tc>
        <w:tc>
          <w:tcPr>
            <w:tcW w:w="1440" w:type="dxa"/>
          </w:tcPr>
          <w:p w:rsidR="00AA11F9" w:rsidRDefault="00CF25E2" w:rsidP="00CF25E2">
            <w:pPr>
              <w:spacing w:after="0" w:line="240" w:lineRule="auto"/>
              <w:rPr>
                <w:rFonts w:ascii="Times New Roman" w:eastAsia="Times New Roman" w:hAnsi="Times New Roman" w:cs="Times New Roman"/>
                <w:bCs/>
                <w:sz w:val="28"/>
                <w:szCs w:val="28"/>
                <w:lang w:eastAsia="ru-RU"/>
              </w:rPr>
            </w:pPr>
            <w:r w:rsidRPr="00AA11F9">
              <w:rPr>
                <w:rFonts w:ascii="Times New Roman" w:eastAsia="Times New Roman" w:hAnsi="Times New Roman" w:cs="Times New Roman"/>
                <w:bCs/>
                <w:sz w:val="28"/>
                <w:szCs w:val="28"/>
                <w:lang w:eastAsia="ru-RU"/>
              </w:rPr>
              <w:t>Продол</w:t>
            </w:r>
          </w:p>
          <w:p w:rsidR="00CF25E2" w:rsidRPr="00AA11F9" w:rsidRDefault="00AA11F9" w:rsidP="00AA11F9">
            <w:pPr>
              <w:spacing w:after="0" w:line="240" w:lineRule="auto"/>
              <w:rPr>
                <w:rFonts w:ascii="Times New Roman" w:eastAsia="Times New Roman" w:hAnsi="Times New Roman" w:cs="Times New Roman"/>
                <w:bCs/>
                <w:sz w:val="28"/>
                <w:szCs w:val="28"/>
                <w:lang w:eastAsia="ru-RU"/>
              </w:rPr>
            </w:pPr>
            <w:r>
              <w:rPr>
                <w:rFonts w:ascii="Times New Roman" w:eastAsia="Times New Roman" w:hAnsi="Times New Roman" w:cs="Times New Roman"/>
                <w:bCs/>
                <w:sz w:val="28"/>
                <w:szCs w:val="28"/>
                <w:lang w:eastAsia="ru-RU"/>
              </w:rPr>
              <w:t>ж</w:t>
            </w:r>
            <w:r w:rsidR="00CF25E2" w:rsidRPr="00AA11F9">
              <w:rPr>
                <w:rFonts w:ascii="Times New Roman" w:eastAsia="Times New Roman" w:hAnsi="Times New Roman" w:cs="Times New Roman"/>
                <w:bCs/>
                <w:sz w:val="28"/>
                <w:szCs w:val="28"/>
                <w:lang w:eastAsia="ru-RU"/>
              </w:rPr>
              <w:t>итель</w:t>
            </w:r>
            <w:r>
              <w:rPr>
                <w:rFonts w:ascii="Times New Roman" w:eastAsia="Times New Roman" w:hAnsi="Times New Roman" w:cs="Times New Roman"/>
                <w:bCs/>
                <w:sz w:val="28"/>
                <w:szCs w:val="28"/>
                <w:lang w:eastAsia="ru-RU"/>
              </w:rPr>
              <w:t>-</w:t>
            </w:r>
            <w:r w:rsidR="00CF25E2" w:rsidRPr="00AA11F9">
              <w:rPr>
                <w:rFonts w:ascii="Times New Roman" w:eastAsia="Times New Roman" w:hAnsi="Times New Roman" w:cs="Times New Roman"/>
                <w:bCs/>
                <w:sz w:val="28"/>
                <w:szCs w:val="28"/>
                <w:lang w:eastAsia="ru-RU"/>
              </w:rPr>
              <w:t>ность доп.отпуск. (в раб.днях)</w:t>
            </w:r>
          </w:p>
        </w:tc>
        <w:tc>
          <w:tcPr>
            <w:tcW w:w="1440" w:type="dxa"/>
          </w:tcPr>
          <w:p w:rsidR="00CF25E2" w:rsidRPr="00AA11F9" w:rsidRDefault="00CF25E2" w:rsidP="00CF25E2">
            <w:pPr>
              <w:spacing w:after="0" w:line="240" w:lineRule="auto"/>
              <w:jc w:val="center"/>
              <w:rPr>
                <w:rFonts w:ascii="Times New Roman" w:eastAsia="Times New Roman" w:hAnsi="Times New Roman" w:cs="Times New Roman"/>
                <w:bCs/>
                <w:sz w:val="28"/>
                <w:szCs w:val="28"/>
                <w:lang w:eastAsia="ru-RU"/>
              </w:rPr>
            </w:pPr>
            <w:r w:rsidRPr="00AA11F9">
              <w:rPr>
                <w:rFonts w:ascii="Times New Roman" w:eastAsia="Times New Roman" w:hAnsi="Times New Roman" w:cs="Times New Roman"/>
                <w:bCs/>
                <w:sz w:val="28"/>
                <w:szCs w:val="28"/>
                <w:lang w:eastAsia="ru-RU"/>
              </w:rPr>
              <w:t>Продолжит</w:t>
            </w:r>
          </w:p>
          <w:p w:rsidR="00CF25E2" w:rsidRPr="00AA11F9" w:rsidRDefault="00CF25E2" w:rsidP="00CF25E2">
            <w:pPr>
              <w:spacing w:after="0" w:line="240" w:lineRule="auto"/>
              <w:jc w:val="center"/>
              <w:rPr>
                <w:rFonts w:ascii="Times New Roman" w:eastAsia="Times New Roman" w:hAnsi="Times New Roman" w:cs="Times New Roman"/>
                <w:bCs/>
                <w:sz w:val="28"/>
                <w:szCs w:val="28"/>
                <w:lang w:eastAsia="ru-RU"/>
              </w:rPr>
            </w:pPr>
            <w:r w:rsidRPr="00AA11F9">
              <w:rPr>
                <w:rFonts w:ascii="Times New Roman" w:eastAsia="Times New Roman" w:hAnsi="Times New Roman" w:cs="Times New Roman"/>
                <w:bCs/>
                <w:sz w:val="28"/>
                <w:szCs w:val="28"/>
                <w:lang w:eastAsia="ru-RU"/>
              </w:rPr>
              <w:t>сокращен. раб. дня</w:t>
            </w:r>
          </w:p>
          <w:p w:rsidR="00CF25E2" w:rsidRPr="00AA11F9" w:rsidRDefault="00CF25E2" w:rsidP="00CF25E2">
            <w:pPr>
              <w:spacing w:after="0" w:line="240" w:lineRule="auto"/>
              <w:jc w:val="center"/>
              <w:rPr>
                <w:rFonts w:ascii="Times New Roman" w:eastAsia="Times New Roman" w:hAnsi="Times New Roman" w:cs="Times New Roman"/>
                <w:bCs/>
                <w:sz w:val="28"/>
                <w:szCs w:val="28"/>
                <w:lang w:eastAsia="ru-RU"/>
              </w:rPr>
            </w:pPr>
            <w:r w:rsidRPr="00AA11F9">
              <w:rPr>
                <w:rFonts w:ascii="Times New Roman" w:eastAsia="Times New Roman" w:hAnsi="Times New Roman" w:cs="Times New Roman"/>
                <w:bCs/>
                <w:sz w:val="28"/>
                <w:szCs w:val="28"/>
                <w:lang w:eastAsia="ru-RU"/>
              </w:rPr>
              <w:t xml:space="preserve"> (в часах)</w:t>
            </w:r>
          </w:p>
        </w:tc>
      </w:tr>
      <w:tr w:rsidR="00CF25E2" w:rsidRPr="00CF25E2" w:rsidTr="003451A4">
        <w:tc>
          <w:tcPr>
            <w:tcW w:w="72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w:t>
            </w:r>
          </w:p>
        </w:tc>
        <w:tc>
          <w:tcPr>
            <w:tcW w:w="540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4</w:t>
            </w:r>
          </w:p>
        </w:tc>
      </w:tr>
      <w:tr w:rsidR="00AA11F9" w:rsidRPr="00CF25E2" w:rsidTr="00545BC9">
        <w:tc>
          <w:tcPr>
            <w:tcW w:w="9000" w:type="dxa"/>
            <w:gridSpan w:val="4"/>
          </w:tcPr>
          <w:p w:rsidR="00AA11F9" w:rsidRPr="00CF25E2" w:rsidRDefault="00AA11F9" w:rsidP="00AA11F9">
            <w:pPr>
              <w:spacing w:after="0" w:line="240" w:lineRule="auto"/>
              <w:jc w:val="both"/>
              <w:rPr>
                <w:rFonts w:ascii="Times New Roman" w:eastAsia="Times New Roman" w:hAnsi="Times New Roman" w:cs="Times New Roman"/>
                <w:sz w:val="28"/>
                <w:szCs w:val="28"/>
                <w:lang w:eastAsia="ru-RU"/>
              </w:rPr>
            </w:pPr>
            <w:r w:rsidRPr="00CF25E2">
              <w:rPr>
                <w:rFonts w:ascii="Times New Roman" w:eastAsia="Times New Roman" w:hAnsi="Times New Roman" w:cs="Times New Roman"/>
                <w:b/>
                <w:bCs/>
                <w:sz w:val="28"/>
                <w:szCs w:val="28"/>
                <w:lang w:eastAsia="ru-RU"/>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Работники, непосредственно обслуживающие больных в учреждениях и подразделениях</w:t>
            </w: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Библиотекарь</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Врач (в том числе врач-руководитель отделения, кабинета, лаборатории)</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4</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Гардеробщик, занятый в гардеробной для больных</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Заведующий педагогической или учебной частью</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7</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Инструктор по труду</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14</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Младший медицинский и обслуживающий персонал (младшая медицинская сестра по уходу за больными (санитарка), буфетчик, официант, мойщик посуды, банщик, сестра-хозяйка, няня, уборщик производственных помещений)</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15</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Музыкальный руководитель учреждений социального обеспечения</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20</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Средний медицинский персонал</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AA11F9" w:rsidRPr="00CF25E2" w:rsidTr="00E809E5">
        <w:tc>
          <w:tcPr>
            <w:tcW w:w="9000" w:type="dxa"/>
            <w:gridSpan w:val="4"/>
          </w:tcPr>
          <w:p w:rsidR="00AA11F9" w:rsidRPr="00CF25E2" w:rsidRDefault="00AA11F9"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b/>
                <w:bCs/>
                <w:sz w:val="28"/>
                <w:szCs w:val="28"/>
                <w:lang w:eastAsia="ru-RU"/>
              </w:rPr>
              <w:t>Детские психиатрические лечебно-профилактические учреждения, отделения, палаты  и кабинеты; учреждения социального обеспечения, школы, школы-интернаты (классы), детские дома, детские сады, дома ребенка для умственно отсталых детей  и детей с поражением центральной нервной системы с нарушением психики.</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Работники, непосредственно обслуживающие больных в учреждениях и подразделениях</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44</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Врач-руководитель, его заместитель-врач (с ненормированным рабочим днем)</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24</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45</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Врач (в том числе врач-руководитель отделения, кабинета), кроме врача-лаборанта</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30</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55</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Младший медицинский и обслуживающий персонал (младшая медицинская сестра по уходу за больными, санитарка, буфетчик, официант, банщик, няня, уборщик производственных помещений</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30</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58</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Старший пионервожатый</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18</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59</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Сестра-хозяйка</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30</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60</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Средний медицинский персонал (кроме лаборанта)</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30</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AA11F9" w:rsidRPr="00CF25E2" w:rsidTr="008817D4">
        <w:tc>
          <w:tcPr>
            <w:tcW w:w="9000" w:type="dxa"/>
            <w:gridSpan w:val="4"/>
          </w:tcPr>
          <w:p w:rsidR="00AA11F9" w:rsidRPr="00CF25E2" w:rsidRDefault="00AA11F9"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b/>
                <w:bCs/>
                <w:sz w:val="28"/>
                <w:szCs w:val="28"/>
                <w:lang w:eastAsia="ru-RU"/>
              </w:rPr>
              <w:t>Общие профессии медицинских работников учреждений здравоохранения, социального обеспечения и просвещения</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169</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Врач учреждения здравоохранения, просвещения, социального обеспечения и дома отдыха (врач-терапевт, не работающий на участке, врач-хирург,</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врач-отоларинголог, врач-офтальмолог и др. </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172</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174</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Средний медицинский персонал учреждений здравоохранения, просвещения и социального обеспечения</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179</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r>
      <w:tr w:rsidR="00AA11F9" w:rsidRPr="00CF25E2" w:rsidTr="005673CE">
        <w:tc>
          <w:tcPr>
            <w:tcW w:w="9000" w:type="dxa"/>
            <w:gridSpan w:val="4"/>
          </w:tcPr>
          <w:p w:rsidR="00AA11F9" w:rsidRPr="00CF25E2" w:rsidRDefault="00AA11F9"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b/>
                <w:bCs/>
                <w:sz w:val="28"/>
                <w:szCs w:val="28"/>
                <w:lang w:val="en-US" w:eastAsia="ru-RU"/>
              </w:rPr>
              <w:t>XLIII</w:t>
            </w:r>
            <w:r w:rsidRPr="00CF25E2">
              <w:rPr>
                <w:rFonts w:ascii="Times New Roman" w:eastAsia="Times New Roman" w:hAnsi="Times New Roman" w:cs="Times New Roman"/>
                <w:b/>
                <w:bCs/>
                <w:sz w:val="28"/>
                <w:szCs w:val="28"/>
                <w:lang w:eastAsia="ru-RU"/>
              </w:rPr>
              <w:t>. Общие профессии всех отраслей народного хозяйства</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85</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Машинистка, постоянно работающая на пишущей машинке</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92</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Машинист (кочегар) котельной, занятый обслуживанием паровых и водогрейных котлов, работающих на твердом минеральном и торфяном топливе:</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а) при загрузке вручную</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б) при механизированной загрузке</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 xml:space="preserve"> 93</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Машинист (кочегар котельной, занятый обслуживанием паровых и водогрейных котлов, работающих на жидком топливе и газе</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109</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Оператор копировальных и множительных машин, электрофотограф, непосредственно занятые на электрографических  репродукционных аппаратах типа ЭРА-1, ЭРА-Ф и «ксерокс»</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117</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Повар, постоянно работающий у плиты</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169</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Рабочие, занятые ремонтом гужтранспорта, работающего на уборке, вывозке мусора и нечистот</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170</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Рабочие прачечных, занятые:</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в) в стиральном цехе или отделении (сушильщик белья, машинист по стирке спецодежды, подсобный (транспортный) рабочий, стиральщик белья, отжимщик белья на центрифугах, уборщик производственных помещений)</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г) на стирке и замочке заразного белья и спецодежды</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д) на стирке белья и спецодежды вручную</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е) в грязелечебнице при ручной стирке белья и спецодежды</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ж) в сушильно-гладильных цехах (отделениях):</w:t>
            </w:r>
          </w:p>
          <w:p w:rsidR="00CF25E2" w:rsidRPr="00CF25E2" w:rsidRDefault="00CF25E2" w:rsidP="00CF25E2">
            <w:pPr>
              <w:widowControl w:val="0"/>
              <w:numPr>
                <w:ilvl w:val="0"/>
                <w:numId w:val="21"/>
              </w:numPr>
              <w:autoSpaceDE w:val="0"/>
              <w:autoSpaceDN w:val="0"/>
              <w:adjustRightInd w:val="0"/>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гладильщик, занятый глажением белья и спецодежды духовым утюгом</w:t>
            </w:r>
          </w:p>
          <w:p w:rsidR="00CF25E2" w:rsidRPr="00CF25E2" w:rsidRDefault="00CF25E2" w:rsidP="00CF25E2">
            <w:pPr>
              <w:widowControl w:val="0"/>
              <w:numPr>
                <w:ilvl w:val="0"/>
                <w:numId w:val="21"/>
              </w:numPr>
              <w:autoSpaceDE w:val="0"/>
              <w:autoSpaceDN w:val="0"/>
              <w:adjustRightInd w:val="0"/>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гладильщик, занятый глажением белья и спецодежды электроутюгом, на каландрах, катках и прессах</w:t>
            </w:r>
          </w:p>
          <w:p w:rsidR="00CF25E2" w:rsidRPr="00CF25E2" w:rsidRDefault="00CF25E2" w:rsidP="00CF25E2">
            <w:pPr>
              <w:widowControl w:val="0"/>
              <w:numPr>
                <w:ilvl w:val="0"/>
                <w:numId w:val="21"/>
              </w:numPr>
              <w:autoSpaceDE w:val="0"/>
              <w:autoSpaceDN w:val="0"/>
              <w:adjustRightInd w:val="0"/>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сушильщик белья, занятый сушкой и спецодежды</w:t>
            </w:r>
          </w:p>
          <w:p w:rsidR="00CF25E2" w:rsidRPr="00CF25E2" w:rsidRDefault="00CF25E2" w:rsidP="00CF25E2">
            <w:pPr>
              <w:widowControl w:val="0"/>
              <w:numPr>
                <w:ilvl w:val="0"/>
                <w:numId w:val="21"/>
              </w:numPr>
              <w:autoSpaceDE w:val="0"/>
              <w:autoSpaceDN w:val="0"/>
              <w:adjustRightInd w:val="0"/>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растрясчик белья</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з) приготовитель стиральных растворов</w:t>
            </w:r>
          </w:p>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12</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r>
      <w:tr w:rsidR="00CF25E2" w:rsidRPr="00CF25E2" w:rsidTr="003451A4">
        <w:tc>
          <w:tcPr>
            <w:tcW w:w="72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211</w:t>
            </w:r>
          </w:p>
        </w:tc>
        <w:tc>
          <w:tcPr>
            <w:tcW w:w="540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Уборщик служебных помещений, занятый уборкой наружных (общественных) уборных и санузлов</w:t>
            </w:r>
          </w:p>
        </w:tc>
        <w:tc>
          <w:tcPr>
            <w:tcW w:w="1440" w:type="dxa"/>
          </w:tcPr>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p>
          <w:p w:rsidR="00CF25E2" w:rsidRPr="00CF25E2" w:rsidRDefault="00CF25E2" w:rsidP="00CF25E2">
            <w:pPr>
              <w:spacing w:after="0" w:line="240" w:lineRule="auto"/>
              <w:jc w:val="center"/>
              <w:rPr>
                <w:rFonts w:ascii="Times New Roman" w:eastAsia="Times New Roman" w:hAnsi="Times New Roman" w:cs="Times New Roman"/>
                <w:sz w:val="28"/>
                <w:szCs w:val="28"/>
                <w:lang w:eastAsia="ru-RU"/>
              </w:rPr>
            </w:pPr>
            <w:r w:rsidRPr="00CF25E2">
              <w:rPr>
                <w:rFonts w:ascii="Times New Roman" w:eastAsia="Times New Roman" w:hAnsi="Times New Roman" w:cs="Times New Roman"/>
                <w:sz w:val="28"/>
                <w:szCs w:val="28"/>
                <w:lang w:eastAsia="ru-RU"/>
              </w:rPr>
              <w:t>6</w:t>
            </w:r>
          </w:p>
        </w:tc>
        <w:tc>
          <w:tcPr>
            <w:tcW w:w="1440" w:type="dxa"/>
          </w:tcPr>
          <w:p w:rsidR="00CF25E2" w:rsidRPr="00CF25E2" w:rsidRDefault="00CF25E2" w:rsidP="00CF25E2">
            <w:pPr>
              <w:spacing w:after="0" w:line="240" w:lineRule="auto"/>
              <w:rPr>
                <w:rFonts w:ascii="Times New Roman" w:eastAsia="Times New Roman" w:hAnsi="Times New Roman" w:cs="Times New Roman"/>
                <w:sz w:val="28"/>
                <w:szCs w:val="28"/>
                <w:lang w:eastAsia="ru-RU"/>
              </w:rPr>
            </w:pPr>
          </w:p>
        </w:tc>
      </w:tr>
    </w:tbl>
    <w:p w:rsidR="00CF25E2" w:rsidRPr="00CF25E2" w:rsidRDefault="00CF25E2" w:rsidP="00CF25E2">
      <w:pPr>
        <w:spacing w:after="0" w:line="240" w:lineRule="auto"/>
        <w:rPr>
          <w:rFonts w:ascii="Times New Roman" w:eastAsia="Times New Roman" w:hAnsi="Times New Roman" w:cs="Times New Roman"/>
          <w:sz w:val="28"/>
          <w:szCs w:val="28"/>
          <w:lang w:eastAsia="ru-RU"/>
        </w:rPr>
      </w:pPr>
    </w:p>
    <w:p w:rsidR="00CF25E2" w:rsidRPr="00CF25E2" w:rsidRDefault="00CF25E2" w:rsidP="00CF25E2">
      <w:pPr>
        <w:spacing w:after="0" w:line="240" w:lineRule="auto"/>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Основание: Постановление Госкомитета Совета Министров СССР и Президиума ВЦСПС от 25 октября 1974 г. № 298/П-22</w:t>
      </w:r>
    </w:p>
    <w:p w:rsidR="00CF25E2" w:rsidRPr="00CF25E2" w:rsidRDefault="00CF25E2" w:rsidP="00CF25E2">
      <w:pPr>
        <w:spacing w:after="0" w:line="240" w:lineRule="auto"/>
        <w:rPr>
          <w:rFonts w:ascii="Times New Roman" w:eastAsia="Times New Roman" w:hAnsi="Times New Roman" w:cs="Times New Roman"/>
          <w:sz w:val="24"/>
          <w:szCs w:val="24"/>
          <w:lang w:eastAsia="ru-RU"/>
        </w:rPr>
      </w:pPr>
    </w:p>
    <w:p w:rsidR="00CF25E2" w:rsidRPr="00CF25E2" w:rsidRDefault="00CF25E2" w:rsidP="00CF25E2">
      <w:pPr>
        <w:spacing w:after="0" w:line="240" w:lineRule="auto"/>
        <w:rPr>
          <w:rFonts w:ascii="Times New Roman" w:eastAsia="Times New Roman" w:hAnsi="Times New Roman" w:cs="Times New Roman"/>
          <w:sz w:val="24"/>
          <w:szCs w:val="24"/>
          <w:lang w:eastAsia="ru-RU"/>
        </w:rPr>
      </w:pPr>
    </w:p>
    <w:p w:rsidR="00CF25E2" w:rsidRPr="00CF25E2" w:rsidRDefault="00CF25E2" w:rsidP="00CF25E2">
      <w:pPr>
        <w:widowControl w:val="0"/>
        <w:autoSpaceDE w:val="0"/>
        <w:autoSpaceDN w:val="0"/>
        <w:adjustRightInd w:val="0"/>
        <w:spacing w:after="0" w:line="240" w:lineRule="auto"/>
        <w:jc w:val="right"/>
        <w:rPr>
          <w:rFonts w:ascii="Times New Roman" w:eastAsia="Times New Roman" w:hAnsi="Times New Roman" w:cs="Times New Roman"/>
          <w:b/>
          <w:bCs/>
          <w:sz w:val="28"/>
          <w:szCs w:val="28"/>
          <w:lang w:eastAsia="ru-RU"/>
        </w:rPr>
      </w:pPr>
      <w:r w:rsidRPr="00CF25E2">
        <w:rPr>
          <w:rFonts w:ascii="Times New Roman" w:eastAsia="Times New Roman" w:hAnsi="Times New Roman" w:cs="Times New Roman"/>
          <w:b/>
          <w:bCs/>
          <w:sz w:val="28"/>
          <w:szCs w:val="28"/>
          <w:lang w:eastAsia="ru-RU"/>
        </w:rPr>
        <w:t>Приложение № 4</w:t>
      </w:r>
    </w:p>
    <w:p w:rsidR="00CF25E2" w:rsidRPr="00CF25E2" w:rsidRDefault="00CF25E2" w:rsidP="00CF25E2">
      <w:pPr>
        <w:widowControl w:val="0"/>
        <w:autoSpaceDE w:val="0"/>
        <w:autoSpaceDN w:val="0"/>
        <w:adjustRightInd w:val="0"/>
        <w:spacing w:after="0" w:line="240" w:lineRule="auto"/>
        <w:ind w:left="284" w:firstLine="567"/>
        <w:jc w:val="center"/>
        <w:rPr>
          <w:rFonts w:ascii="Times New Roman" w:eastAsia="Times New Roman" w:hAnsi="Times New Roman" w:cs="Times New Roman"/>
          <w:b/>
          <w:bCs/>
          <w:snapToGrid w:val="0"/>
          <w:sz w:val="28"/>
          <w:szCs w:val="28"/>
          <w:lang w:eastAsia="ru-RU"/>
        </w:rPr>
      </w:pPr>
      <w:r w:rsidRPr="00CF25E2">
        <w:rPr>
          <w:rFonts w:ascii="Times New Roman" w:eastAsia="Times New Roman" w:hAnsi="Times New Roman" w:cs="Times New Roman"/>
          <w:b/>
          <w:bCs/>
          <w:snapToGrid w:val="0"/>
          <w:sz w:val="28"/>
          <w:szCs w:val="28"/>
          <w:lang w:eastAsia="ru-RU"/>
        </w:rPr>
        <w:t>Перечень</w:t>
      </w:r>
    </w:p>
    <w:p w:rsidR="00CF25E2" w:rsidRPr="00CF25E2" w:rsidRDefault="00CF25E2" w:rsidP="00CF25E2">
      <w:pPr>
        <w:widowControl w:val="0"/>
        <w:autoSpaceDE w:val="0"/>
        <w:autoSpaceDN w:val="0"/>
        <w:adjustRightInd w:val="0"/>
        <w:spacing w:after="0" w:line="240" w:lineRule="auto"/>
        <w:ind w:left="284" w:firstLine="567"/>
        <w:jc w:val="center"/>
        <w:rPr>
          <w:rFonts w:ascii="Times New Roman" w:eastAsia="Times New Roman" w:hAnsi="Times New Roman" w:cs="Times New Roman"/>
          <w:b/>
          <w:bCs/>
          <w:snapToGrid w:val="0"/>
          <w:sz w:val="28"/>
          <w:szCs w:val="28"/>
          <w:lang w:eastAsia="ru-RU"/>
        </w:rPr>
      </w:pPr>
      <w:r w:rsidRPr="00CF25E2">
        <w:rPr>
          <w:rFonts w:ascii="Times New Roman" w:eastAsia="Times New Roman" w:hAnsi="Times New Roman" w:cs="Times New Roman"/>
          <w:b/>
          <w:bCs/>
          <w:snapToGrid w:val="0"/>
          <w:sz w:val="28"/>
          <w:szCs w:val="28"/>
          <w:lang w:eastAsia="ru-RU"/>
        </w:rPr>
        <w:t xml:space="preserve">работ с неблагоприятными условиями труда, на которых устанавливаются </w:t>
      </w:r>
      <w:r w:rsidRPr="00CF25E2">
        <w:rPr>
          <w:rFonts w:ascii="Times New Roman" w:eastAsia="Times New Roman" w:hAnsi="Times New Roman" w:cs="Times New Roman"/>
          <w:b/>
          <w:bCs/>
          <w:snapToGrid w:val="0"/>
          <w:sz w:val="28"/>
          <w:szCs w:val="28"/>
          <w:lang w:eastAsia="ru-RU"/>
        </w:rPr>
        <w:tab/>
        <w:t>доплаты рабочим, специалистам и служащим с тяжелыми и вредными условиями труда</w:t>
      </w:r>
    </w:p>
    <w:p w:rsidR="00CF25E2" w:rsidRPr="00CF25E2" w:rsidRDefault="00CF25E2" w:rsidP="00CF25E2">
      <w:pPr>
        <w:widowControl w:val="0"/>
        <w:autoSpaceDE w:val="0"/>
        <w:autoSpaceDN w:val="0"/>
        <w:adjustRightInd w:val="0"/>
        <w:spacing w:after="0" w:line="240" w:lineRule="auto"/>
        <w:ind w:left="284" w:firstLine="567"/>
        <w:rPr>
          <w:rFonts w:ascii="Times New Roman" w:eastAsia="Times New Roman" w:hAnsi="Times New Roman" w:cs="Times New Roman"/>
          <w:b/>
          <w:bCs/>
          <w:snapToGrid w:val="0"/>
          <w:sz w:val="28"/>
          <w:szCs w:val="28"/>
          <w:lang w:eastAsia="ru-RU"/>
        </w:rPr>
      </w:pP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b/>
          <w:bCs/>
          <w:snapToGrid w:val="0"/>
          <w:sz w:val="28"/>
          <w:szCs w:val="28"/>
          <w:lang w:eastAsia="ru-RU"/>
        </w:rPr>
      </w:pPr>
      <w:r w:rsidRPr="00CF25E2">
        <w:rPr>
          <w:rFonts w:ascii="Times New Roman" w:eastAsia="Times New Roman" w:hAnsi="Times New Roman" w:cs="Times New Roman"/>
          <w:b/>
          <w:bCs/>
          <w:snapToGrid w:val="0"/>
          <w:sz w:val="28"/>
          <w:szCs w:val="28"/>
          <w:lang w:eastAsia="ru-RU"/>
        </w:rPr>
        <w:t>1. Виды работ с тяжелыми и вредными условиями труда, на которых  устанавливаются доплаты до 12 процентов.</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1.23. Нанесение на поверхность штукатурного раствора вручную, затирка вручную.</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1.56. Заточка инструмента абразивными кругами сухим способом.</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 xml:space="preserve">1.70. Распиловка, обрезка бревен, кряжей, брусков и других лесоматериалов, торцовка пиломатериалов в лесопильном потоке. </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z w:val="28"/>
          <w:szCs w:val="28"/>
          <w:lang w:eastAsia="ru-RU"/>
        </w:rPr>
        <w:t>1.121.</w:t>
      </w:r>
      <w:r w:rsidRPr="00CF25E2">
        <w:rPr>
          <w:rFonts w:ascii="Times New Roman" w:eastAsia="Times New Roman" w:hAnsi="Times New Roman" w:cs="Times New Roman"/>
          <w:snapToGrid w:val="0"/>
          <w:sz w:val="28"/>
          <w:szCs w:val="28"/>
          <w:lang w:eastAsia="ru-RU"/>
        </w:rPr>
        <w:t>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w:t>
      </w:r>
    </w:p>
    <w:p w:rsidR="00CF25E2" w:rsidRPr="00CF25E2" w:rsidRDefault="00CF25E2" w:rsidP="00CF25E2">
      <w:pPr>
        <w:widowControl w:val="0"/>
        <w:tabs>
          <w:tab w:val="left" w:pos="993"/>
        </w:tabs>
        <w:autoSpaceDE w:val="0"/>
        <w:autoSpaceDN w:val="0"/>
        <w:adjustRightInd w:val="0"/>
        <w:spacing w:after="0" w:line="240" w:lineRule="auto"/>
        <w:ind w:left="426" w:firstLine="425"/>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 xml:space="preserve">1. 124. Чистка котлов в холодном состоянии. </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 xml:space="preserve">1.131. Работа на установке ВЧ, УВЧ, СВСЧ. </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1.146. Ремонт и очистка вентиляционных систем.</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1.147. Работы, связанные с чисткой выгребных ям, мусорных ящиков и канализационных колодцев, проведением из дезинфекции.</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 xml:space="preserve">1.148. Вывоз мусора и нечистот. </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1.149. Уход за животными (чистка, мойка и уборка навоза).</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1.150.</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Работы, связанные с топкой, шуровкой, очисткой от золы и шлака печей.</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1.151.</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Стирка, сушка и глажение спецодежды.</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1.152.Работа у горячих плит, электрожаровых шкафов, кондитерских и паромасляных печей и других аппаратов для жарения и выпечки.</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1.153. Погрузочно-разгрузочные работы, производимые вручную.</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1.154.</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 xml:space="preserve"> Работы, связанные с разделкой, обрезкой мяса, рыбы, резкой и чисткой лука, опалкой птицы,</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1.155.Работы, связанные с мойкой посуды, тары и технологического оборудования вручную с применением кислот, щелочей и других химических веществ.</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1.156.</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Работы по стирке белья вручную с использованием моющих и дезинфицирующих средств.</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1.157.</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Работы, производимые по уходу за детьми при отсутствии водопровода, канализации, по организации режима питания при отсутствии средств малой механизации.</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1.158.</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Все виды работ, выполняемые в учебно-воспитательных учреждениях при переводе их на особый санитарно-эпидемиологический режим работы.</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1.159.</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Работы по хлорированию воды, с приготовлением дезинфицирующих растворов, а также с их применением.</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1.161.</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Работы с использованием химических реактивов, а</w:t>
      </w:r>
      <w:r w:rsidRPr="00CF25E2">
        <w:rPr>
          <w:rFonts w:ascii="Times New Roman" w:eastAsia="Times New Roman" w:hAnsi="Times New Roman" w:cs="Times New Roman"/>
          <w:snapToGrid w:val="0"/>
          <w:sz w:val="28"/>
          <w:szCs w:val="28"/>
          <w:lang w:eastAsia="ru-RU"/>
        </w:rPr>
        <w:tab/>
        <w:t>также с их хранением (складированием).</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1.163.</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Обслуживание котельных установок, работающих на угле и мазуте, канализационных колодцев и сетей.</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1.164.</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Работа за дисплеями ЭВМ.</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1.178.</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Работа на деревообрабатывающих станках.</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1.179.</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Обеспечение и проведение занятий в закрытых плавательных бассейнах.</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1.180.</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Контроль за безопасным производством вышеназванных работ с тяжелыми и вредными условиями труда.</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1.181.</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Уборка помещений, где ведутся  работы, предусмотренные разделом 1.</w:t>
      </w:r>
    </w:p>
    <w:p w:rsidR="00CF25E2" w:rsidRPr="00CF25E2" w:rsidRDefault="00CF25E2" w:rsidP="00CF25E2">
      <w:pPr>
        <w:widowControl w:val="0"/>
        <w:autoSpaceDE w:val="0"/>
        <w:autoSpaceDN w:val="0"/>
        <w:adjustRightInd w:val="0"/>
        <w:spacing w:after="0" w:line="240" w:lineRule="auto"/>
        <w:ind w:left="284" w:firstLine="567"/>
        <w:jc w:val="both"/>
        <w:rPr>
          <w:rFonts w:ascii="Times New Roman" w:eastAsia="Times New Roman" w:hAnsi="Times New Roman" w:cs="Times New Roman"/>
          <w:snapToGrid w:val="0"/>
          <w:sz w:val="28"/>
          <w:szCs w:val="28"/>
          <w:lang w:eastAsia="ru-RU"/>
        </w:rPr>
      </w:pPr>
      <w:r w:rsidRPr="00CF25E2">
        <w:rPr>
          <w:rFonts w:ascii="Times New Roman" w:eastAsia="Times New Roman" w:hAnsi="Times New Roman" w:cs="Times New Roman"/>
          <w:snapToGrid w:val="0"/>
          <w:sz w:val="28"/>
          <w:szCs w:val="28"/>
          <w:lang w:eastAsia="ru-RU"/>
        </w:rPr>
        <w:t>1.183.</w:t>
      </w:r>
      <w:r w:rsidRPr="00CF25E2">
        <w:rPr>
          <w:rFonts w:ascii="Times New Roman" w:eastAsia="Times New Roman" w:hAnsi="Times New Roman" w:cs="Times New Roman"/>
          <w:sz w:val="28"/>
          <w:szCs w:val="28"/>
          <w:lang w:eastAsia="ru-RU"/>
        </w:rPr>
        <w:t xml:space="preserve"> </w:t>
      </w:r>
      <w:r w:rsidRPr="00CF25E2">
        <w:rPr>
          <w:rFonts w:ascii="Times New Roman" w:eastAsia="Times New Roman" w:hAnsi="Times New Roman" w:cs="Times New Roman"/>
          <w:snapToGrid w:val="0"/>
          <w:sz w:val="28"/>
          <w:szCs w:val="28"/>
          <w:lang w:eastAsia="ru-RU"/>
        </w:rPr>
        <w:t>Работы на высоте 1,3 м и более относительно поверхности земли (пола).</w:t>
      </w:r>
    </w:p>
    <w:p w:rsidR="00CF25E2" w:rsidRPr="00CF25E2" w:rsidRDefault="00CF25E2" w:rsidP="00CF25E2">
      <w:pPr>
        <w:widowControl w:val="0"/>
        <w:tabs>
          <w:tab w:val="left" w:pos="8080"/>
        </w:tabs>
        <w:autoSpaceDE w:val="0"/>
        <w:autoSpaceDN w:val="0"/>
        <w:adjustRightInd w:val="0"/>
        <w:spacing w:after="0" w:line="240" w:lineRule="auto"/>
        <w:ind w:left="284"/>
        <w:jc w:val="both"/>
        <w:rPr>
          <w:rFonts w:ascii="Times New Roman" w:eastAsia="Times New Roman" w:hAnsi="Times New Roman" w:cs="Times New Roman"/>
          <w:b/>
          <w:bCs/>
          <w:snapToGrid w:val="0"/>
          <w:sz w:val="24"/>
          <w:szCs w:val="24"/>
          <w:lang w:eastAsia="ru-RU"/>
        </w:rPr>
      </w:pPr>
      <w:r w:rsidRPr="00CF25E2">
        <w:rPr>
          <w:rFonts w:ascii="Times New Roman" w:eastAsia="Times New Roman" w:hAnsi="Times New Roman" w:cs="Times New Roman"/>
          <w:b/>
          <w:bCs/>
          <w:snapToGrid w:val="0"/>
          <w:sz w:val="28"/>
          <w:szCs w:val="28"/>
          <w:lang w:eastAsia="ru-RU"/>
        </w:rPr>
        <w:t>Основание: Приложение № 2 к приказу Гособразования СССР от 20.08.1990г. № 579.</w:t>
      </w:r>
    </w:p>
    <w:p w:rsidR="00CF25E2" w:rsidRPr="00CF25E2" w:rsidRDefault="00CF25E2" w:rsidP="00CF25E2">
      <w:pPr>
        <w:spacing w:after="0" w:line="240" w:lineRule="auto"/>
        <w:jc w:val="right"/>
        <w:rPr>
          <w:rFonts w:ascii="Arial" w:eastAsia="Times New Roman" w:hAnsi="Arial" w:cs="Arial"/>
          <w:b/>
          <w:bCs/>
          <w:i/>
          <w:iCs/>
          <w:snapToGrid w:val="0"/>
          <w:color w:val="800080"/>
          <w:sz w:val="28"/>
          <w:szCs w:val="28"/>
          <w:lang w:eastAsia="ru-RU"/>
        </w:rPr>
      </w:pPr>
      <w:r w:rsidRPr="00CF25E2">
        <w:rPr>
          <w:rFonts w:ascii="Arial" w:eastAsia="Times New Roman" w:hAnsi="Arial" w:cs="Arial"/>
          <w:b/>
          <w:bCs/>
          <w:i/>
          <w:iCs/>
          <w:snapToGrid w:val="0"/>
          <w:color w:val="800080"/>
          <w:sz w:val="28"/>
          <w:szCs w:val="28"/>
          <w:lang w:eastAsia="ru-RU"/>
        </w:rPr>
        <w:t xml:space="preserve">                                                                                                                                                                                </w:t>
      </w:r>
    </w:p>
    <w:p w:rsidR="00CF25E2" w:rsidRPr="00CF25E2" w:rsidRDefault="00CF25E2" w:rsidP="00CF25E2">
      <w:pPr>
        <w:spacing w:after="0" w:line="240" w:lineRule="auto"/>
        <w:jc w:val="right"/>
        <w:rPr>
          <w:rFonts w:ascii="Times New Roman" w:eastAsia="Times New Roman" w:hAnsi="Times New Roman" w:cs="Times New Roman"/>
          <w:b/>
          <w:bCs/>
          <w:color w:val="800080"/>
          <w:sz w:val="24"/>
          <w:szCs w:val="24"/>
          <w:lang w:eastAsia="ru-RU"/>
        </w:rPr>
      </w:pPr>
      <w:r w:rsidRPr="00CF25E2">
        <w:rPr>
          <w:rFonts w:ascii="Times New Roman" w:eastAsia="Times New Roman" w:hAnsi="Times New Roman" w:cs="Times New Roman"/>
          <w:b/>
          <w:bCs/>
          <w:color w:val="000000"/>
          <w:sz w:val="24"/>
          <w:szCs w:val="24"/>
          <w:lang w:eastAsia="ru-RU"/>
        </w:rPr>
        <w:t>Приложение № 5</w:t>
      </w:r>
    </w:p>
    <w:p w:rsidR="00CF25E2" w:rsidRPr="00CF25E2" w:rsidRDefault="00CF25E2" w:rsidP="00CF25E2">
      <w:pPr>
        <w:keepNext/>
        <w:spacing w:after="0" w:line="240" w:lineRule="auto"/>
        <w:jc w:val="center"/>
        <w:outlineLvl w:val="0"/>
        <w:rPr>
          <w:rFonts w:ascii="Times New Roman" w:eastAsia="Times New Roman" w:hAnsi="Times New Roman" w:cs="Times New Roman"/>
          <w:b/>
          <w:bCs/>
          <w:sz w:val="24"/>
          <w:szCs w:val="24"/>
          <w:lang w:eastAsia="ru-RU"/>
        </w:rPr>
      </w:pPr>
    </w:p>
    <w:p w:rsidR="00CF25E2" w:rsidRPr="00CF25E2" w:rsidRDefault="00CF25E2" w:rsidP="00CF25E2">
      <w:pPr>
        <w:keepNext/>
        <w:spacing w:after="0" w:line="240" w:lineRule="auto"/>
        <w:jc w:val="center"/>
        <w:outlineLvl w:val="0"/>
        <w:rPr>
          <w:rFonts w:ascii="Times New Roman" w:eastAsia="Times New Roman" w:hAnsi="Times New Roman" w:cs="Times New Roman"/>
          <w:b/>
          <w:bCs/>
          <w:sz w:val="24"/>
          <w:szCs w:val="24"/>
          <w:lang w:eastAsia="ru-RU"/>
        </w:rPr>
      </w:pPr>
      <w:r w:rsidRPr="00CF25E2">
        <w:rPr>
          <w:rFonts w:ascii="Times New Roman" w:eastAsia="Times New Roman" w:hAnsi="Times New Roman" w:cs="Times New Roman"/>
          <w:b/>
          <w:bCs/>
          <w:sz w:val="24"/>
          <w:szCs w:val="24"/>
          <w:lang w:eastAsia="ru-RU"/>
        </w:rPr>
        <w:t>Типовые нормы</w:t>
      </w:r>
      <w:r w:rsidRPr="00CF25E2">
        <w:rPr>
          <w:rFonts w:ascii="Times New Roman" w:eastAsia="Times New Roman" w:hAnsi="Times New Roman" w:cs="Times New Roman"/>
          <w:b/>
          <w:bCs/>
          <w:sz w:val="24"/>
          <w:szCs w:val="24"/>
          <w:lang w:eastAsia="ru-RU"/>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CF25E2" w:rsidRPr="00CF25E2" w:rsidRDefault="00CF25E2" w:rsidP="00CF25E2">
      <w:pPr>
        <w:spacing w:after="0" w:line="240" w:lineRule="auto"/>
        <w:rPr>
          <w:rFonts w:ascii="Times New Roman" w:eastAsia="Times New Roman" w:hAnsi="Times New Roman" w:cs="Times New Roman"/>
          <w:sz w:val="24"/>
          <w:szCs w:val="24"/>
          <w:lang w:eastAsia="ru-RU"/>
        </w:rPr>
      </w:pPr>
      <w:r w:rsidRPr="00CF25E2">
        <w:rPr>
          <w:rFonts w:ascii="Times New Roman" w:eastAsia="Times New Roman" w:hAnsi="Times New Roman" w:cs="Times New Roman"/>
          <w:sz w:val="24"/>
          <w:szCs w:val="24"/>
          <w:lang w:eastAsia="ru-RU"/>
        </w:rPr>
        <w:tab/>
      </w:r>
      <w:r w:rsidRPr="00CF25E2">
        <w:rPr>
          <w:rFonts w:ascii="Times New Roman" w:eastAsia="Times New Roman" w:hAnsi="Times New Roman" w:cs="Times New Roman"/>
          <w:sz w:val="24"/>
          <w:szCs w:val="24"/>
          <w:lang w:eastAsia="ru-RU"/>
        </w:rPr>
        <w:tab/>
      </w:r>
      <w:r w:rsidRPr="00CF25E2">
        <w:rPr>
          <w:rFonts w:ascii="Times New Roman" w:eastAsia="Times New Roman" w:hAnsi="Times New Roman" w:cs="Times New Roman"/>
          <w:sz w:val="24"/>
          <w:szCs w:val="24"/>
          <w:lang w:eastAsia="ru-RU"/>
        </w:rPr>
        <w:tab/>
      </w:r>
      <w:r w:rsidRPr="00CF25E2">
        <w:rPr>
          <w:rFonts w:ascii="Times New Roman" w:eastAsia="Times New Roman" w:hAnsi="Times New Roman" w:cs="Times New Roman"/>
          <w:sz w:val="24"/>
          <w:szCs w:val="24"/>
          <w:lang w:eastAsia="ru-RU"/>
        </w:rPr>
        <w:tab/>
        <w:t>(извлечение)</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N │Наименование профессий│ Наименование средств  │Норма выдачи на год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│п/п│     и должностей     │ индивидуальной защиты │ (количество единиц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                       │  или комплектов)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1 │          2           │           3           │         4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xml:space="preserve">├───┼──────────────────────┼───────────────────────┼────────────────────┤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bookmarkStart w:id="4" w:name="sub_1017"/>
      <w:r w:rsidRPr="00CF25E2">
        <w:rPr>
          <w:rFonts w:ascii="Courier New" w:eastAsia="Times New Roman" w:hAnsi="Courier New" w:cs="Courier New"/>
          <w:sz w:val="20"/>
          <w:szCs w:val="20"/>
          <w:lang w:eastAsia="ru-RU"/>
        </w:rPr>
        <w:t>│17.│Гардеробщик           │Халат хлопчатобумажный │         1          │</w:t>
      </w:r>
    </w:p>
    <w:bookmarkEnd w:id="4"/>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│или халат из смешанных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│тканей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bookmarkStart w:id="5" w:name="sub_1020"/>
      <w:r w:rsidRPr="00CF25E2">
        <w:rPr>
          <w:rFonts w:ascii="Courier New" w:eastAsia="Times New Roman" w:hAnsi="Courier New" w:cs="Courier New"/>
          <w:sz w:val="20"/>
          <w:szCs w:val="20"/>
          <w:lang w:eastAsia="ru-RU"/>
        </w:rPr>
        <w:t>│20.│Дворник               │Костюм хлопчатобумажный│         1          │</w:t>
      </w:r>
    </w:p>
    <w:bookmarkEnd w:id="5"/>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│для защиты от общих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│производственных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│загрязнений и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│механических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│воздействий или костюм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│из смешанных тканей для│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│защиты от общих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│производственных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│загрязнений и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│механических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│воздействий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│Фартук хлопчатобумажный│         1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│с нагрудником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│Рукавицы               │       6 пар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│комбинированные или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│Перчатки с полимерным  │       6 пар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│покрытием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│Плащ непромокаемый     │    1 на 3 года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 Зимой дополнительно: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│Куртка на утепляющей   │     по поясам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│прокладке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│Валенки или            │     по поясам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│Сапоги кожаные         │     по поясам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│утепленные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bookmarkStart w:id="6" w:name="sub_1037"/>
      <w:r w:rsidRPr="00CF25E2">
        <w:rPr>
          <w:rFonts w:ascii="Courier New" w:eastAsia="Times New Roman" w:hAnsi="Courier New" w:cs="Courier New"/>
          <w:sz w:val="20"/>
          <w:szCs w:val="20"/>
          <w:lang w:eastAsia="ru-RU"/>
        </w:rPr>
        <w:t>│37.│Лаборанты всех        │При выполнении работ в │                    │</w:t>
      </w:r>
    </w:p>
    <w:bookmarkEnd w:id="6"/>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│наименований; техник  │     химических и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    технологических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     лабораториях: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│Халат хлопчатобумажный │   1 на 1,5 года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│или халат из смешанных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│тканей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│Фартук прорезиненный с │      дежурный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│нагрудником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│Тапочки кожаные или    │       2 пары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│Ботинки кожаные        │       1 пара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│Перчатки резиновые или │      дежурные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│Перчатки с полимерным  │      дежурные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│покрытием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│Очки защитные          │     до износа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bookmarkStart w:id="7" w:name="sub_1039"/>
      <w:r w:rsidRPr="00CF25E2">
        <w:rPr>
          <w:rFonts w:ascii="Courier New" w:eastAsia="Times New Roman" w:hAnsi="Courier New" w:cs="Courier New"/>
          <w:sz w:val="20"/>
          <w:szCs w:val="20"/>
          <w:lang w:eastAsia="ru-RU"/>
        </w:rPr>
        <w:t>│39.│Маляр                 │ При выполнении работы │                    │</w:t>
      </w:r>
    </w:p>
    <w:bookmarkEnd w:id="7"/>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  по окраске деталей,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       приборов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│и аппаратуры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│светящимися красками: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│Халат хлопчатобумажный │         1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│или халат из смешанных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│тканей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│Головной убор          │         1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│Напальчники            │     до износа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│Очки защитные          │     до износа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│Респиратор             │     до износа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w:t>
      </w:r>
    </w:p>
    <w:p w:rsidR="00C866F6" w:rsidRPr="00CF25E2" w:rsidRDefault="00CF25E2" w:rsidP="00C866F6">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bookmarkStart w:id="8" w:name="sub_1046"/>
      <w:r w:rsidRPr="00CF25E2">
        <w:rPr>
          <w:rFonts w:ascii="Courier New" w:eastAsia="Times New Roman" w:hAnsi="Courier New" w:cs="Courier New"/>
          <w:sz w:val="20"/>
          <w:szCs w:val="20"/>
          <w:lang w:eastAsia="ru-RU"/>
        </w:rPr>
        <w:t>│</w:t>
      </w:r>
      <w:bookmarkEnd w:id="8"/>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xml:space="preserve"> </w:t>
      </w:r>
      <w:bookmarkStart w:id="9" w:name="sub_1064"/>
      <w:r w:rsidRPr="00CF25E2">
        <w:rPr>
          <w:rFonts w:ascii="Courier New" w:eastAsia="Times New Roman" w:hAnsi="Courier New" w:cs="Courier New"/>
          <w:sz w:val="20"/>
          <w:szCs w:val="20"/>
          <w:lang w:eastAsia="ru-RU"/>
        </w:rPr>
        <w:t>│64.│Рабочий по            │Костюм брезентовый или │         1          │</w:t>
      </w:r>
    </w:p>
    <w:bookmarkEnd w:id="9"/>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│благоустройству;      │костюм хлопчатобумажный│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│рабочий по            │для защиты от общих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│комплексному          │производственных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│обслуживанию и ремонту│загрязнений и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│зданий;               │механических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│рабочий по комплексной│воздействий, или костюм│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│уборке и содержанию   │из смешанных тканей для│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│домовладений          │защиты от общих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│производственных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│загрязнений и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│механических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│воздействий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│Сапоги резиновые       │       1 пара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│Рукавицы брезентовые   │       4 пары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│или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│Перчатки с полимерным  │       4 пары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│покрытием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│Респиратор             │     до износа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  На наружных работах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 зимой дополнительно: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│Куртка на утепляющей   │     по поясам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│прокладке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│Брюки на утепляющей    │     по поясам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│прокладке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│Валенки или            │     по поясам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│Сапоги кожаные         │     по поясам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│утепленные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bookmarkStart w:id="10" w:name="sub_1080"/>
      <w:r w:rsidRPr="00CF25E2">
        <w:rPr>
          <w:rFonts w:ascii="Courier New" w:eastAsia="Times New Roman" w:hAnsi="Courier New" w:cs="Courier New"/>
          <w:sz w:val="20"/>
          <w:szCs w:val="20"/>
          <w:lang w:eastAsia="ru-RU"/>
        </w:rPr>
        <w:t>│80.│Сторож (вахтер)       │   При занятости на    │                    │</w:t>
      </w:r>
    </w:p>
    <w:bookmarkEnd w:id="10"/>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   наружных работах: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│Костюм из смешанных    │         1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│тканей для защиты от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│общих производственных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│загрязнений и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│механических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│воздействий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│Плащ хлопчатобумажный с│      дежурный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│водоотталкивающей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│пропиткой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│Куртка на утепляющей   │     по поясам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│прокладке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│Брюки на утепляющей    │     по поясам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│прокладке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│Тулуп в особом и IV    │      дежурный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│поясах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│Полушубок в III, II и I│      дежурный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│поясах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│Валенки или            │     по поясам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│Сапоги кожаные         │     по поясам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│утепленные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bookmarkStart w:id="11" w:name="sub_1081"/>
      <w:r w:rsidRPr="00CF25E2">
        <w:rPr>
          <w:rFonts w:ascii="Courier New" w:eastAsia="Times New Roman" w:hAnsi="Courier New" w:cs="Courier New"/>
          <w:sz w:val="20"/>
          <w:szCs w:val="20"/>
          <w:lang w:eastAsia="ru-RU"/>
        </w:rPr>
        <w:t>│</w:t>
      </w:r>
      <w:bookmarkStart w:id="12" w:name="sub_1084"/>
      <w:bookmarkEnd w:id="11"/>
      <w:r w:rsidRPr="00CF25E2">
        <w:rPr>
          <w:rFonts w:ascii="Courier New" w:eastAsia="Times New Roman" w:hAnsi="Courier New" w:cs="Courier New"/>
          <w:sz w:val="20"/>
          <w:szCs w:val="20"/>
          <w:lang w:eastAsia="ru-RU"/>
        </w:rPr>
        <w:t>│84.│Уборщик               │Халат хлопчатобумажный │         1          │</w:t>
      </w:r>
    </w:p>
    <w:bookmarkEnd w:id="12"/>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│производственных      │или халат из смешанных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│помещений; уборщик    │тканей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│служебных помещений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│Рукавицы               │       6 пар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│комбинированные или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│Перчатки с полимерным  │       6 пар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│покрытием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│При мытье полов и мест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  общего пользования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    дополнительно: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│Сапоги резиновые       │       1 пара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   │                      │Перчатки резиновые     │       2 пары       │</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w:t>
      </w:r>
    </w:p>
    <w:p w:rsidR="00CF25E2" w:rsidRPr="00CF25E2" w:rsidRDefault="00CF25E2" w:rsidP="00CF25E2">
      <w:pPr>
        <w:widowControl w:val="0"/>
        <w:autoSpaceDE w:val="0"/>
        <w:autoSpaceDN w:val="0"/>
        <w:adjustRightInd w:val="0"/>
        <w:spacing w:after="0" w:line="240" w:lineRule="auto"/>
        <w:jc w:val="both"/>
        <w:rPr>
          <w:rFonts w:ascii="Courier New" w:eastAsia="Times New Roman" w:hAnsi="Courier New" w:cs="Courier New"/>
          <w:sz w:val="20"/>
          <w:szCs w:val="20"/>
          <w:lang w:eastAsia="ru-RU"/>
        </w:rPr>
      </w:pPr>
      <w:r w:rsidRPr="00CF25E2">
        <w:rPr>
          <w:rFonts w:ascii="Courier New" w:eastAsia="Times New Roman" w:hAnsi="Courier New" w:cs="Courier New"/>
          <w:sz w:val="20"/>
          <w:szCs w:val="20"/>
          <w:lang w:eastAsia="ru-RU"/>
        </w:rPr>
        <w:t>├───┼──────────────────────┼───────────────────────┼────────────────────┤</w:t>
      </w:r>
    </w:p>
    <w:p w:rsidR="00CF25E2" w:rsidRPr="00CF25E2" w:rsidRDefault="00CF25E2" w:rsidP="00CF25E2">
      <w:pPr>
        <w:widowControl w:val="0"/>
        <w:autoSpaceDE w:val="0"/>
        <w:autoSpaceDN w:val="0"/>
        <w:adjustRightInd w:val="0"/>
        <w:spacing w:after="150" w:line="240" w:lineRule="auto"/>
        <w:jc w:val="both"/>
        <w:rPr>
          <w:rFonts w:ascii="Times New Roman" w:eastAsia="Times New Roman" w:hAnsi="Times New Roman" w:cs="Times New Roman"/>
          <w:i/>
          <w:sz w:val="24"/>
          <w:szCs w:val="24"/>
          <w:lang w:eastAsia="ru-RU"/>
        </w:rPr>
      </w:pPr>
      <w:r w:rsidRPr="00CF25E2">
        <w:rPr>
          <w:rFonts w:ascii="Times New Roman" w:eastAsia="Times New Roman" w:hAnsi="Times New Roman" w:cs="Times New Roman"/>
          <w:i/>
          <w:sz w:val="24"/>
          <w:szCs w:val="24"/>
          <w:lang w:eastAsia="ru-RU"/>
        </w:rPr>
        <w:t xml:space="preserve">                                                                                 </w:t>
      </w:r>
      <w:r w:rsidRPr="00CF25E2">
        <w:rPr>
          <w:rFonts w:ascii="Times New Roman" w:eastAsia="Times New Roman" w:hAnsi="Times New Roman" w:cs="Times New Roman"/>
          <w:i/>
          <w:sz w:val="24"/>
          <w:szCs w:val="24"/>
          <w:lang w:val="tt-RU" w:eastAsia="ru-RU"/>
        </w:rPr>
        <w:t xml:space="preserve">                                              </w:t>
      </w:r>
      <w:r w:rsidRPr="00CF25E2">
        <w:rPr>
          <w:rFonts w:ascii="Times New Roman" w:eastAsia="Times New Roman" w:hAnsi="Times New Roman" w:cs="Times New Roman"/>
          <w:i/>
          <w:sz w:val="24"/>
          <w:szCs w:val="24"/>
          <w:lang w:eastAsia="ru-RU"/>
        </w:rPr>
        <w:t xml:space="preserve">   Приложение 6</w:t>
      </w:r>
    </w:p>
    <w:p w:rsidR="00CF25E2" w:rsidRPr="00CF25E2" w:rsidRDefault="00CF25E2" w:rsidP="00CF25E2">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CF25E2">
        <w:rPr>
          <w:rFonts w:ascii="Times New Roman" w:eastAsia="Times New Roman" w:hAnsi="Times New Roman" w:cs="Times New Roman"/>
          <w:i/>
          <w:iCs/>
          <w:sz w:val="24"/>
          <w:szCs w:val="24"/>
          <w:lang w:eastAsia="ru-RU"/>
        </w:rPr>
        <w:t xml:space="preserve">Приложение N 1 </w:t>
      </w:r>
    </w:p>
    <w:p w:rsidR="00CF25E2" w:rsidRPr="00CF25E2" w:rsidRDefault="00CF25E2" w:rsidP="00CF25E2">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CF25E2">
        <w:rPr>
          <w:rFonts w:ascii="Times New Roman" w:eastAsia="Times New Roman" w:hAnsi="Times New Roman" w:cs="Times New Roman"/>
          <w:i/>
          <w:iCs/>
          <w:sz w:val="24"/>
          <w:szCs w:val="24"/>
          <w:lang w:eastAsia="ru-RU"/>
        </w:rPr>
        <w:t xml:space="preserve">к Приказу Минздравсоцразвития России </w:t>
      </w:r>
    </w:p>
    <w:p w:rsidR="00CF25E2" w:rsidRPr="00CF25E2" w:rsidRDefault="00CF25E2" w:rsidP="00CF25E2">
      <w:pPr>
        <w:widowControl w:val="0"/>
        <w:autoSpaceDE w:val="0"/>
        <w:autoSpaceDN w:val="0"/>
        <w:adjustRightInd w:val="0"/>
        <w:spacing w:after="0" w:line="240" w:lineRule="auto"/>
        <w:jc w:val="right"/>
        <w:rPr>
          <w:rFonts w:ascii="Times New Roman" w:eastAsia="Times New Roman" w:hAnsi="Times New Roman" w:cs="Times New Roman"/>
          <w:sz w:val="24"/>
          <w:szCs w:val="24"/>
          <w:lang w:eastAsia="ru-RU"/>
        </w:rPr>
      </w:pPr>
      <w:r w:rsidRPr="00CF25E2">
        <w:rPr>
          <w:rFonts w:ascii="Times New Roman" w:eastAsia="Times New Roman" w:hAnsi="Times New Roman" w:cs="Times New Roman"/>
          <w:i/>
          <w:iCs/>
          <w:sz w:val="24"/>
          <w:szCs w:val="24"/>
          <w:lang w:eastAsia="ru-RU"/>
        </w:rPr>
        <w:t xml:space="preserve">от 17 декабря 2010 г. N 1122н </w:t>
      </w:r>
    </w:p>
    <w:p w:rsidR="00CF25E2" w:rsidRPr="00CF25E2" w:rsidRDefault="00CF25E2" w:rsidP="00CF25E2">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CF25E2" w:rsidRPr="007F00AA" w:rsidRDefault="00CF25E2" w:rsidP="00CF25E2">
      <w:pPr>
        <w:widowControl w:val="0"/>
        <w:autoSpaceDE w:val="0"/>
        <w:autoSpaceDN w:val="0"/>
        <w:adjustRightInd w:val="0"/>
        <w:spacing w:after="150" w:line="240" w:lineRule="auto"/>
        <w:jc w:val="center"/>
        <w:rPr>
          <w:rFonts w:ascii="Times New Roman" w:eastAsia="Times New Roman" w:hAnsi="Times New Roman" w:cs="Times New Roman"/>
          <w:b/>
          <w:bCs/>
          <w:sz w:val="28"/>
          <w:szCs w:val="28"/>
          <w:lang w:eastAsia="ru-RU"/>
        </w:rPr>
      </w:pPr>
      <w:r w:rsidRPr="007F00AA">
        <w:rPr>
          <w:rFonts w:ascii="Times New Roman" w:eastAsia="Times New Roman" w:hAnsi="Times New Roman" w:cs="Times New Roman"/>
          <w:b/>
          <w:bCs/>
          <w:sz w:val="28"/>
          <w:szCs w:val="28"/>
          <w:lang w:eastAsia="ru-RU"/>
        </w:rPr>
        <w:t>ТИПОВЫЕ НОРМЫ</w:t>
      </w:r>
    </w:p>
    <w:p w:rsidR="00CF25E2" w:rsidRPr="007F00AA" w:rsidRDefault="00CF25E2" w:rsidP="00CF25E2">
      <w:pPr>
        <w:widowControl w:val="0"/>
        <w:autoSpaceDE w:val="0"/>
        <w:autoSpaceDN w:val="0"/>
        <w:adjustRightInd w:val="0"/>
        <w:spacing w:after="150" w:line="240" w:lineRule="auto"/>
        <w:jc w:val="center"/>
        <w:rPr>
          <w:rFonts w:ascii="Times New Roman" w:eastAsia="Times New Roman" w:hAnsi="Times New Roman" w:cs="Times New Roman"/>
          <w:sz w:val="28"/>
          <w:szCs w:val="28"/>
          <w:lang w:eastAsia="ru-RU"/>
        </w:rPr>
      </w:pPr>
      <w:r w:rsidRPr="007F00AA">
        <w:rPr>
          <w:rFonts w:ascii="Times New Roman" w:eastAsia="Times New Roman" w:hAnsi="Times New Roman" w:cs="Times New Roman"/>
          <w:b/>
          <w:bCs/>
          <w:sz w:val="28"/>
          <w:szCs w:val="28"/>
          <w:lang w:eastAsia="ru-RU"/>
        </w:rPr>
        <w:t>БЕСПЛАТНОЙ ВЫДАЧИ РАБОТНИКАМ СМЫВАЮЩИХ И (ИЛИ) ОБЕЗВРЕЖИВАЮЩИХ СРЕДСТВ</w:t>
      </w:r>
    </w:p>
    <w:p w:rsidR="00CF25E2" w:rsidRPr="00CF25E2" w:rsidRDefault="00CF25E2" w:rsidP="00CF25E2">
      <w:pPr>
        <w:widowControl w:val="0"/>
        <w:autoSpaceDE w:val="0"/>
        <w:autoSpaceDN w:val="0"/>
        <w:adjustRightInd w:val="0"/>
        <w:spacing w:after="150" w:line="240" w:lineRule="auto"/>
        <w:rPr>
          <w:rFonts w:ascii="Times New Roman" w:eastAsia="Times New Roman" w:hAnsi="Times New Roman" w:cs="Times New Roman"/>
          <w:sz w:val="24"/>
          <w:szCs w:val="24"/>
          <w:lang w:eastAsia="ru-RU"/>
        </w:rPr>
      </w:pPr>
      <w:r w:rsidRPr="00CF25E2">
        <w:rPr>
          <w:rFonts w:ascii="Times New Roman" w:eastAsia="Times New Roman" w:hAnsi="Times New Roman" w:cs="Times New Roman"/>
          <w:sz w:val="24"/>
          <w:szCs w:val="24"/>
          <w:lang w:eastAsia="ru-RU"/>
        </w:rPr>
        <w:t xml:space="preserve">(в ред. Приказа Минтруда РФ </w:t>
      </w:r>
      <w:hyperlink r:id="rId10" w:anchor="l0" w:history="1">
        <w:r w:rsidRPr="00CF25E2">
          <w:rPr>
            <w:rFonts w:ascii="Times New Roman" w:eastAsia="Times New Roman" w:hAnsi="Times New Roman" w:cs="Times New Roman"/>
            <w:color w:val="0000FF"/>
            <w:sz w:val="24"/>
            <w:szCs w:val="24"/>
            <w:u w:val="single"/>
            <w:lang w:eastAsia="ru-RU"/>
          </w:rPr>
          <w:t>от 07.02.2013 N 48н</w:t>
        </w:r>
      </w:hyperlink>
      <w:r w:rsidRPr="00CF25E2">
        <w:rPr>
          <w:rFonts w:ascii="Times New Roman" w:eastAsia="Times New Roman" w:hAnsi="Times New Roman" w:cs="Times New Roman"/>
          <w:sz w:val="24"/>
          <w:szCs w:val="24"/>
          <w:lang w:eastAsia="ru-RU"/>
        </w:rPr>
        <w:t>)</w:t>
      </w:r>
    </w:p>
    <w:p w:rsidR="00CF25E2" w:rsidRPr="00CF25E2" w:rsidRDefault="00CF25E2" w:rsidP="00CF25E2">
      <w:pPr>
        <w:widowControl w:val="0"/>
        <w:autoSpaceDE w:val="0"/>
        <w:autoSpaceDN w:val="0"/>
        <w:adjustRightInd w:val="0"/>
        <w:spacing w:after="150" w:line="240" w:lineRule="auto"/>
        <w:rPr>
          <w:rFonts w:ascii="Times New Roman" w:eastAsia="Times New Roman" w:hAnsi="Times New Roman" w:cs="Times New Roman"/>
          <w:sz w:val="24"/>
          <w:szCs w:val="24"/>
          <w:lang w:eastAsia="ru-RU"/>
        </w:rPr>
      </w:pPr>
    </w:p>
    <w:tbl>
      <w:tblPr>
        <w:tblW w:w="0" w:type="auto"/>
        <w:jc w:val="center"/>
        <w:tblCellMar>
          <w:left w:w="0" w:type="dxa"/>
          <w:right w:w="0" w:type="dxa"/>
        </w:tblCellMar>
        <w:tblLook w:val="04A0" w:firstRow="1" w:lastRow="0" w:firstColumn="1" w:lastColumn="0" w:noHBand="0" w:noVBand="1"/>
      </w:tblPr>
      <w:tblGrid>
        <w:gridCol w:w="1500"/>
        <w:gridCol w:w="2500"/>
        <w:gridCol w:w="2500"/>
        <w:gridCol w:w="2500"/>
      </w:tblGrid>
      <w:tr w:rsidR="00CF25E2" w:rsidRPr="00CF25E2" w:rsidTr="003451A4">
        <w:trPr>
          <w:jc w:val="center"/>
        </w:trPr>
        <w:tc>
          <w:tcPr>
            <w:tcW w:w="1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jc w:val="center"/>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N п/п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jc w:val="center"/>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Виды смывающих и (или) обезвреживающих средств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jc w:val="center"/>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Наименование работ и производственных факторов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jc w:val="center"/>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Норма выдачи на 1 работника в месяц </w:t>
            </w:r>
          </w:p>
        </w:tc>
      </w:tr>
      <w:tr w:rsidR="00CF25E2" w:rsidRPr="00CF25E2" w:rsidTr="003451A4">
        <w:trPr>
          <w:jc w:val="center"/>
        </w:trPr>
        <w:tc>
          <w:tcPr>
            <w:tcW w:w="1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jc w:val="center"/>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1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jc w:val="center"/>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2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jc w:val="center"/>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3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jc w:val="center"/>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4 </w:t>
            </w:r>
          </w:p>
        </w:tc>
      </w:tr>
      <w:tr w:rsidR="00CF25E2" w:rsidRPr="00CF25E2" w:rsidTr="003451A4">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jc w:val="center"/>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I. Защитные средства </w:t>
            </w:r>
          </w:p>
        </w:tc>
      </w:tr>
      <w:tr w:rsidR="00CF25E2" w:rsidRPr="00CF25E2" w:rsidTr="003451A4">
        <w:trPr>
          <w:jc w:val="center"/>
        </w:trPr>
        <w:tc>
          <w:tcPr>
            <w:tcW w:w="1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1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Средства гидрофильного действия (впитывающие влагу, увлажняющие кожу)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водонерастворимыми материалами и веществами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100 мл </w:t>
            </w:r>
          </w:p>
        </w:tc>
      </w:tr>
      <w:tr w:rsidR="00CF25E2" w:rsidRPr="00CF25E2" w:rsidTr="003451A4">
        <w:trPr>
          <w:jc w:val="center"/>
        </w:trPr>
        <w:tc>
          <w:tcPr>
            <w:tcW w:w="1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2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Средства гидрофобного действия (отталкивающие влагу, сушащие кожу)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щелочемасляными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100 мл </w:t>
            </w:r>
          </w:p>
        </w:tc>
      </w:tr>
      <w:tr w:rsidR="00CF25E2" w:rsidRPr="00CF25E2" w:rsidTr="003451A4">
        <w:trPr>
          <w:jc w:val="center"/>
        </w:trPr>
        <w:tc>
          <w:tcPr>
            <w:tcW w:w="1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3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Средства комбинированного действия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Работы при попеременном воздействии водорастворимых и водонерастворимых материалов и веществ, указанных в пунктах 1 и 2 настоящих Типовых норм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100 мл </w:t>
            </w:r>
          </w:p>
        </w:tc>
      </w:tr>
      <w:tr w:rsidR="00CF25E2" w:rsidRPr="00CF25E2" w:rsidTr="003451A4">
        <w:trPr>
          <w:jc w:val="center"/>
        </w:trPr>
        <w:tc>
          <w:tcPr>
            <w:tcW w:w="1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4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Средства для защиты кожи при негативном влиянии окружающей среды (от раздражения и повреждения кожи)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Наружные, сварочные и другие работы, связанные с воздействием ультрафиолетового излучения диапазонов A, B, C или воздействием пониженных температур, ветра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100 мл </w:t>
            </w:r>
          </w:p>
        </w:tc>
      </w:tr>
      <w:tr w:rsidR="00CF25E2" w:rsidRPr="00CF25E2" w:rsidTr="003451A4">
        <w:trPr>
          <w:jc w:val="center"/>
        </w:trPr>
        <w:tc>
          <w:tcPr>
            <w:tcW w:w="1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5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Средства для защиты от бактериологических вредных факторов (дезинфицирующие)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Работы с бактериально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100 мл </w:t>
            </w:r>
          </w:p>
        </w:tc>
      </w:tr>
      <w:tr w:rsidR="00CF25E2" w:rsidRPr="00CF25E2" w:rsidTr="003451A4">
        <w:trPr>
          <w:jc w:val="center"/>
        </w:trPr>
        <w:tc>
          <w:tcPr>
            <w:tcW w:w="1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6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Средства для защиты от биологических вредных факторов (от укусов членистоногих)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Наружные работы (сезонно, при температуре выше 0° Цельсия) в период активности кровососущих и жалящих насекомых и паукообразных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200 мл </w:t>
            </w:r>
          </w:p>
        </w:tc>
      </w:tr>
      <w:tr w:rsidR="00CF25E2" w:rsidRPr="00CF25E2" w:rsidTr="003451A4">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jc w:val="center"/>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II. Очищающие средства </w:t>
            </w:r>
          </w:p>
        </w:tc>
      </w:tr>
      <w:tr w:rsidR="00CF25E2" w:rsidRPr="00CF25E2" w:rsidTr="003451A4">
        <w:trPr>
          <w:jc w:val="center"/>
        </w:trPr>
        <w:tc>
          <w:tcPr>
            <w:tcW w:w="1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7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Мыло или жидкие моющие средства в том числе: для мытья рук для мытья тела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Работы, связанные с легкосмываемыми загрязнениями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200 г (мыло туалетное) или 250 мл (жидкие моющие средства в дозирующих устройствах) 300 г (мыло туалетное) или 500 мл (жидкие моющие средства в дозирующих устройствах) </w:t>
            </w:r>
          </w:p>
        </w:tc>
      </w:tr>
      <w:tr w:rsidR="00CF25E2" w:rsidRPr="00CF25E2" w:rsidTr="003451A4">
        <w:trPr>
          <w:jc w:val="center"/>
        </w:trPr>
        <w:tc>
          <w:tcPr>
            <w:tcW w:w="1500" w:type="dxa"/>
            <w:vMerge w:val="restart"/>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8 </w:t>
            </w:r>
          </w:p>
        </w:tc>
        <w:tc>
          <w:tcPr>
            <w:tcW w:w="2500" w:type="dxa"/>
            <w:vMerge w:val="restart"/>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Твердое туалетное мыло или жидкие моющие средства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300 г (мыло туалетное) или 500 мл (жидкие моющие средства в дозирующих устройствах) </w:t>
            </w:r>
          </w:p>
        </w:tc>
      </w:tr>
      <w:tr w:rsidR="00CF25E2" w:rsidRPr="00CF25E2" w:rsidTr="003451A4">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CF25E2" w:rsidRPr="00CF25E2" w:rsidRDefault="00CF25E2" w:rsidP="00CF25E2">
            <w:pPr>
              <w:spacing w:after="0" w:line="240" w:lineRule="auto"/>
              <w:rPr>
                <w:rFonts w:ascii="Times New Roman" w:eastAsia="Times New Roman" w:hAnsi="Times New Roman" w:cs="Times New Roman"/>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CF25E2" w:rsidRPr="00CF25E2" w:rsidRDefault="00CF25E2" w:rsidP="00CF25E2">
            <w:pPr>
              <w:spacing w:after="0" w:line="240" w:lineRule="auto"/>
              <w:rPr>
                <w:rFonts w:ascii="Times New Roman" w:eastAsia="Times New Roman" w:hAnsi="Times New Roman" w:cs="Times New Roman"/>
                <w:sz w:val="24"/>
                <w:szCs w:val="24"/>
              </w:rPr>
            </w:pP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Работы на угольных (сланцевых) шахтах, в разрезах, на обогатительных и брикетных фабриках, в шахтостроительных и шахтомонтажных организациях угольной промышленности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800 г (мыло туалетное) или 750 мл (жидкие моющие средства в дозирующих устройствах)</w:t>
            </w:r>
          </w:p>
        </w:tc>
      </w:tr>
      <w:tr w:rsidR="00CF25E2" w:rsidRPr="00CF25E2" w:rsidTr="003451A4">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(в ред. Приказа Минтруда РФ </w:t>
            </w:r>
            <w:hyperlink r:id="rId11" w:anchor="l0" w:history="1">
              <w:r w:rsidRPr="00CF25E2">
                <w:rPr>
                  <w:rFonts w:ascii="Times New Roman" w:eastAsia="Times New Roman" w:hAnsi="Times New Roman" w:cs="Times New Roman"/>
                  <w:color w:val="0000FF"/>
                  <w:sz w:val="24"/>
                  <w:szCs w:val="24"/>
                  <w:u w:val="single"/>
                </w:rPr>
                <w:t>от 07.02.2013 N 48н</w:t>
              </w:r>
            </w:hyperlink>
            <w:r w:rsidRPr="00CF25E2">
              <w:rPr>
                <w:rFonts w:ascii="Times New Roman" w:eastAsia="Times New Roman" w:hAnsi="Times New Roman" w:cs="Times New Roman"/>
                <w:sz w:val="24"/>
                <w:szCs w:val="24"/>
              </w:rPr>
              <w:t>)</w:t>
            </w:r>
          </w:p>
        </w:tc>
      </w:tr>
      <w:tr w:rsidR="00CF25E2" w:rsidRPr="00CF25E2" w:rsidTr="003451A4">
        <w:trPr>
          <w:jc w:val="center"/>
        </w:trPr>
        <w:tc>
          <w:tcPr>
            <w:tcW w:w="1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9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Очищающие кремы, гели и пасты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200 мл </w:t>
            </w:r>
          </w:p>
        </w:tc>
      </w:tr>
      <w:tr w:rsidR="00CF25E2" w:rsidRPr="00CF25E2" w:rsidTr="003451A4">
        <w:trPr>
          <w:jc w:val="center"/>
        </w:trPr>
        <w:tc>
          <w:tcPr>
            <w:tcW w:w="9000" w:type="dxa"/>
            <w:gridSpan w:val="4"/>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jc w:val="center"/>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III. Регенерирующие, восстанавливающие средства </w:t>
            </w:r>
          </w:p>
        </w:tc>
      </w:tr>
      <w:tr w:rsidR="00CF25E2" w:rsidRPr="00CF25E2" w:rsidTr="003451A4">
        <w:trPr>
          <w:jc w:val="center"/>
        </w:trPr>
        <w:tc>
          <w:tcPr>
            <w:tcW w:w="1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10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Регенерирующие, восстанавливающие кремы, эмульсии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 </w:t>
            </w:r>
          </w:p>
        </w:tc>
        <w:tc>
          <w:tcPr>
            <w:tcW w:w="2500" w:type="dxa"/>
            <w:tcBorders>
              <w:top w:val="single" w:sz="6" w:space="0" w:color="auto"/>
              <w:left w:val="single" w:sz="6" w:space="0" w:color="auto"/>
              <w:bottom w:val="single" w:sz="6" w:space="0" w:color="auto"/>
              <w:right w:val="single" w:sz="6" w:space="0" w:color="auto"/>
            </w:tcBorders>
            <w:hideMark/>
          </w:tcPr>
          <w:p w:rsidR="00CF25E2" w:rsidRPr="00CF25E2" w:rsidRDefault="00CF25E2" w:rsidP="00CF25E2">
            <w:pPr>
              <w:widowControl w:val="0"/>
              <w:autoSpaceDE w:val="0"/>
              <w:autoSpaceDN w:val="0"/>
              <w:adjustRightInd w:val="0"/>
              <w:spacing w:after="0" w:line="256" w:lineRule="auto"/>
              <w:rPr>
                <w:rFonts w:ascii="Times New Roman" w:eastAsia="Times New Roman" w:hAnsi="Times New Roman" w:cs="Times New Roman"/>
                <w:sz w:val="24"/>
                <w:szCs w:val="24"/>
              </w:rPr>
            </w:pPr>
            <w:r w:rsidRPr="00CF25E2">
              <w:rPr>
                <w:rFonts w:ascii="Times New Roman" w:eastAsia="Times New Roman" w:hAnsi="Times New Roman" w:cs="Times New Roman"/>
                <w:sz w:val="24"/>
                <w:szCs w:val="24"/>
              </w:rPr>
              <w:t xml:space="preserve">100 мл </w:t>
            </w:r>
          </w:p>
        </w:tc>
      </w:tr>
    </w:tbl>
    <w:p w:rsidR="00CF25E2" w:rsidRPr="00CF25E2" w:rsidRDefault="00CF25E2" w:rsidP="007F00AA">
      <w:pPr>
        <w:autoSpaceDE w:val="0"/>
        <w:autoSpaceDN w:val="0"/>
        <w:adjustRightInd w:val="0"/>
        <w:spacing w:after="0" w:line="240" w:lineRule="auto"/>
        <w:contextualSpacing/>
        <w:rPr>
          <w:rFonts w:ascii="Times New Roman" w:eastAsia="Times New Roman" w:hAnsi="Times New Roman" w:cs="Times New Roman"/>
          <w:iCs/>
          <w:sz w:val="28"/>
          <w:szCs w:val="28"/>
          <w:lang w:eastAsia="ru-RU"/>
        </w:rPr>
      </w:pPr>
    </w:p>
    <w:sectPr w:rsidR="00CF25E2" w:rsidRPr="00CF25E2" w:rsidSect="003451A4">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540F" w:rsidRDefault="00D0540F" w:rsidP="00CF25E2">
      <w:pPr>
        <w:spacing w:after="0" w:line="240" w:lineRule="auto"/>
      </w:pPr>
      <w:r>
        <w:separator/>
      </w:r>
    </w:p>
  </w:endnote>
  <w:endnote w:type="continuationSeparator" w:id="0">
    <w:p w:rsidR="00D0540F" w:rsidRDefault="00D0540F" w:rsidP="00CF2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51A4" w:rsidRDefault="003451A4" w:rsidP="003451A4">
    <w:pPr>
      <w:pStyle w:val="a5"/>
      <w:jc w:val="right"/>
    </w:pPr>
    <w:r>
      <w:rPr>
        <w:noProof/>
      </w:rPr>
      <w:fldChar w:fldCharType="begin"/>
    </w:r>
    <w:r>
      <w:rPr>
        <w:noProof/>
      </w:rPr>
      <w:instrText>PAGE   \* MERGEFORMAT</w:instrText>
    </w:r>
    <w:r>
      <w:rPr>
        <w:noProof/>
      </w:rPr>
      <w:fldChar w:fldCharType="separate"/>
    </w:r>
    <w:r w:rsidR="00D938A0">
      <w:rPr>
        <w:noProof/>
      </w:rPr>
      <w:t>3</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540F" w:rsidRDefault="00D0540F" w:rsidP="00CF25E2">
      <w:pPr>
        <w:spacing w:after="0" w:line="240" w:lineRule="auto"/>
      </w:pPr>
      <w:r>
        <w:separator/>
      </w:r>
    </w:p>
  </w:footnote>
  <w:footnote w:type="continuationSeparator" w:id="0">
    <w:p w:rsidR="00D0540F" w:rsidRDefault="00D0540F" w:rsidP="00CF25E2">
      <w:pPr>
        <w:spacing w:after="0" w:line="240" w:lineRule="auto"/>
      </w:pPr>
      <w:r>
        <w:continuationSeparator/>
      </w:r>
    </w:p>
  </w:footnote>
  <w:footnote w:id="1">
    <w:p w:rsidR="003451A4" w:rsidRDefault="003451A4" w:rsidP="00CF25E2">
      <w:pPr>
        <w:pStyle w:val="aff0"/>
      </w:pPr>
      <w:r>
        <w:rPr>
          <w:rStyle w:val="aff2"/>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F45E84"/>
    <w:multiLevelType w:val="multilevel"/>
    <w:tmpl w:val="D618F1D2"/>
    <w:lvl w:ilvl="0">
      <w:start w:val="10"/>
      <w:numFmt w:val="decimal"/>
      <w:lvlText w:val="%1."/>
      <w:lvlJc w:val="left"/>
      <w:pPr>
        <w:ind w:left="660" w:hanging="660"/>
      </w:pPr>
      <w:rPr>
        <w:rFonts w:hint="default"/>
      </w:rPr>
    </w:lvl>
    <w:lvl w:ilvl="1">
      <w:start w:val="3"/>
      <w:numFmt w:val="decimal"/>
      <w:lvlText w:val="%1.%2."/>
      <w:lvlJc w:val="left"/>
      <w:pPr>
        <w:ind w:left="873" w:hanging="660"/>
      </w:pPr>
      <w:rPr>
        <w:rFonts w:hint="default"/>
      </w:rPr>
    </w:lvl>
    <w:lvl w:ilvl="2">
      <w:start w:val="2"/>
      <w:numFmt w:val="decimal"/>
      <w:lvlText w:val="%1.%2.%3."/>
      <w:lvlJc w:val="left"/>
      <w:pPr>
        <w:ind w:left="1146" w:hanging="720"/>
      </w:pPr>
      <w:rPr>
        <w:rFonts w:hint="default"/>
        <w:b w:val="0"/>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E7E1028"/>
    <w:multiLevelType w:val="multilevel"/>
    <w:tmpl w:val="0E2CEC80"/>
    <w:lvl w:ilvl="0">
      <w:start w:val="11"/>
      <w:numFmt w:val="decimal"/>
      <w:lvlText w:val="%1."/>
      <w:lvlJc w:val="left"/>
      <w:pPr>
        <w:ind w:left="825" w:hanging="825"/>
      </w:pPr>
      <w:rPr>
        <w:rFonts w:hint="default"/>
        <w:b w:val="0"/>
      </w:rPr>
    </w:lvl>
    <w:lvl w:ilvl="1">
      <w:start w:val="2"/>
      <w:numFmt w:val="decimal"/>
      <w:lvlText w:val="%1.%2."/>
      <w:lvlJc w:val="left"/>
      <w:pPr>
        <w:ind w:left="1217" w:hanging="825"/>
      </w:pPr>
      <w:rPr>
        <w:rFonts w:hint="default"/>
        <w:b w:val="0"/>
      </w:rPr>
    </w:lvl>
    <w:lvl w:ilvl="2">
      <w:start w:val="3"/>
      <w:numFmt w:val="decimal"/>
      <w:lvlText w:val="%1.%2.%3."/>
      <w:lvlJc w:val="left"/>
      <w:pPr>
        <w:ind w:left="1609" w:hanging="825"/>
      </w:pPr>
      <w:rPr>
        <w:rFonts w:hint="default"/>
        <w:b w:val="0"/>
      </w:rPr>
    </w:lvl>
    <w:lvl w:ilvl="3">
      <w:start w:val="1"/>
      <w:numFmt w:val="decimal"/>
      <w:lvlText w:val="%1.%2.%3.%4."/>
      <w:lvlJc w:val="left"/>
      <w:pPr>
        <w:ind w:left="2256" w:hanging="1080"/>
      </w:pPr>
      <w:rPr>
        <w:rFonts w:hint="default"/>
        <w:b w:val="0"/>
      </w:rPr>
    </w:lvl>
    <w:lvl w:ilvl="4">
      <w:start w:val="1"/>
      <w:numFmt w:val="decimal"/>
      <w:lvlText w:val="%1.%2.%3.%4.%5."/>
      <w:lvlJc w:val="left"/>
      <w:pPr>
        <w:ind w:left="2648" w:hanging="1080"/>
      </w:pPr>
      <w:rPr>
        <w:rFonts w:hint="default"/>
        <w:b w:val="0"/>
      </w:rPr>
    </w:lvl>
    <w:lvl w:ilvl="5">
      <w:start w:val="1"/>
      <w:numFmt w:val="decimal"/>
      <w:lvlText w:val="%1.%2.%3.%4.%5.%6."/>
      <w:lvlJc w:val="left"/>
      <w:pPr>
        <w:ind w:left="3400" w:hanging="1440"/>
      </w:pPr>
      <w:rPr>
        <w:rFonts w:hint="default"/>
        <w:b w:val="0"/>
      </w:rPr>
    </w:lvl>
    <w:lvl w:ilvl="6">
      <w:start w:val="1"/>
      <w:numFmt w:val="decimal"/>
      <w:lvlText w:val="%1.%2.%3.%4.%5.%6.%7."/>
      <w:lvlJc w:val="left"/>
      <w:pPr>
        <w:ind w:left="4152" w:hanging="1800"/>
      </w:pPr>
      <w:rPr>
        <w:rFonts w:hint="default"/>
        <w:b w:val="0"/>
      </w:rPr>
    </w:lvl>
    <w:lvl w:ilvl="7">
      <w:start w:val="1"/>
      <w:numFmt w:val="decimal"/>
      <w:lvlText w:val="%1.%2.%3.%4.%5.%6.%7.%8."/>
      <w:lvlJc w:val="left"/>
      <w:pPr>
        <w:ind w:left="4544" w:hanging="1800"/>
      </w:pPr>
      <w:rPr>
        <w:rFonts w:hint="default"/>
        <w:b w:val="0"/>
      </w:rPr>
    </w:lvl>
    <w:lvl w:ilvl="8">
      <w:start w:val="1"/>
      <w:numFmt w:val="decimal"/>
      <w:lvlText w:val="%1.%2.%3.%4.%5.%6.%7.%8.%9."/>
      <w:lvlJc w:val="left"/>
      <w:pPr>
        <w:ind w:left="5296" w:hanging="2160"/>
      </w:pPr>
      <w:rPr>
        <w:rFonts w:hint="default"/>
        <w:b w:val="0"/>
      </w:rPr>
    </w:lvl>
  </w:abstractNum>
  <w:abstractNum w:abstractNumId="8"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1" w15:restartNumberingAfterBreak="0">
    <w:nsid w:val="28033CB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D70EC6"/>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1623578"/>
    <w:multiLevelType w:val="multilevel"/>
    <w:tmpl w:val="E9F636B8"/>
    <w:lvl w:ilvl="0">
      <w:start w:val="11"/>
      <w:numFmt w:val="decimal"/>
      <w:lvlText w:val="%1."/>
      <w:lvlJc w:val="left"/>
      <w:pPr>
        <w:ind w:left="810" w:hanging="810"/>
      </w:pPr>
      <w:rPr>
        <w:rFonts w:hint="default"/>
        <w:b w:val="0"/>
      </w:rPr>
    </w:lvl>
    <w:lvl w:ilvl="1">
      <w:start w:val="2"/>
      <w:numFmt w:val="decimal"/>
      <w:lvlText w:val="%1.%2."/>
      <w:lvlJc w:val="left"/>
      <w:pPr>
        <w:ind w:left="1202" w:hanging="810"/>
      </w:pPr>
      <w:rPr>
        <w:rFonts w:hint="default"/>
        <w:b w:val="0"/>
      </w:rPr>
    </w:lvl>
    <w:lvl w:ilvl="2">
      <w:start w:val="3"/>
      <w:numFmt w:val="decimal"/>
      <w:lvlText w:val="%1.%2.%3."/>
      <w:lvlJc w:val="left"/>
      <w:pPr>
        <w:ind w:left="1594" w:hanging="810"/>
      </w:pPr>
      <w:rPr>
        <w:rFonts w:hint="default"/>
        <w:b w:val="0"/>
      </w:rPr>
    </w:lvl>
    <w:lvl w:ilvl="3">
      <w:start w:val="1"/>
      <w:numFmt w:val="decimal"/>
      <w:lvlText w:val="%1.%2.%3.%4."/>
      <w:lvlJc w:val="left"/>
      <w:pPr>
        <w:ind w:left="2256" w:hanging="1080"/>
      </w:pPr>
      <w:rPr>
        <w:rFonts w:hint="default"/>
        <w:b w:val="0"/>
      </w:rPr>
    </w:lvl>
    <w:lvl w:ilvl="4">
      <w:start w:val="1"/>
      <w:numFmt w:val="decimal"/>
      <w:lvlText w:val="%1.%2.%3.%4.%5."/>
      <w:lvlJc w:val="left"/>
      <w:pPr>
        <w:ind w:left="2648" w:hanging="1080"/>
      </w:pPr>
      <w:rPr>
        <w:rFonts w:hint="default"/>
        <w:b w:val="0"/>
      </w:rPr>
    </w:lvl>
    <w:lvl w:ilvl="5">
      <w:start w:val="1"/>
      <w:numFmt w:val="decimal"/>
      <w:lvlText w:val="%1.%2.%3.%4.%5.%6."/>
      <w:lvlJc w:val="left"/>
      <w:pPr>
        <w:ind w:left="3400" w:hanging="1440"/>
      </w:pPr>
      <w:rPr>
        <w:rFonts w:hint="default"/>
        <w:b w:val="0"/>
      </w:rPr>
    </w:lvl>
    <w:lvl w:ilvl="6">
      <w:start w:val="1"/>
      <w:numFmt w:val="decimal"/>
      <w:lvlText w:val="%1.%2.%3.%4.%5.%6.%7."/>
      <w:lvlJc w:val="left"/>
      <w:pPr>
        <w:ind w:left="4152" w:hanging="1800"/>
      </w:pPr>
      <w:rPr>
        <w:rFonts w:hint="default"/>
        <w:b w:val="0"/>
      </w:rPr>
    </w:lvl>
    <w:lvl w:ilvl="7">
      <w:start w:val="1"/>
      <w:numFmt w:val="decimal"/>
      <w:lvlText w:val="%1.%2.%3.%4.%5.%6.%7.%8."/>
      <w:lvlJc w:val="left"/>
      <w:pPr>
        <w:ind w:left="4544" w:hanging="1800"/>
      </w:pPr>
      <w:rPr>
        <w:rFonts w:hint="default"/>
        <w:b w:val="0"/>
      </w:rPr>
    </w:lvl>
    <w:lvl w:ilvl="8">
      <w:start w:val="1"/>
      <w:numFmt w:val="decimal"/>
      <w:lvlText w:val="%1.%2.%3.%4.%5.%6.%7.%8.%9."/>
      <w:lvlJc w:val="left"/>
      <w:pPr>
        <w:ind w:left="5296" w:hanging="2160"/>
      </w:pPr>
      <w:rPr>
        <w:rFonts w:hint="default"/>
        <w:b w:val="0"/>
      </w:rPr>
    </w:lvl>
  </w:abstractNum>
  <w:abstractNum w:abstractNumId="16" w15:restartNumberingAfterBreak="0">
    <w:nsid w:val="34B65EA7"/>
    <w:multiLevelType w:val="multilevel"/>
    <w:tmpl w:val="9F10B5C2"/>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1"/>
      <w:numFmt w:val="decimal"/>
      <w:lvlText w:val="%1.%2.%3."/>
      <w:lvlJc w:val="left"/>
      <w:pPr>
        <w:ind w:left="825" w:hanging="825"/>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15:restartNumberingAfterBreak="0">
    <w:nsid w:val="395A6F74"/>
    <w:multiLevelType w:val="multilevel"/>
    <w:tmpl w:val="D66A5B6A"/>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val="0"/>
        <w:bCs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9"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2"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3"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15:restartNumberingAfterBreak="0">
    <w:nsid w:val="6C1F336E"/>
    <w:multiLevelType w:val="hybridMultilevel"/>
    <w:tmpl w:val="F7C49AB8"/>
    <w:lvl w:ilvl="0" w:tplc="ECE0CDDC">
      <w:start w:val="1"/>
      <w:numFmt w:val="upperRoman"/>
      <w:lvlText w:val="%1."/>
      <w:lvlJc w:val="left"/>
      <w:pPr>
        <w:ind w:left="1428" w:hanging="72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7"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8" w15:restartNumberingAfterBreak="0">
    <w:nsid w:val="71C84973"/>
    <w:multiLevelType w:val="multilevel"/>
    <w:tmpl w:val="239A3EB4"/>
    <w:lvl w:ilvl="0">
      <w:start w:val="11"/>
      <w:numFmt w:val="decimal"/>
      <w:lvlText w:val="%1."/>
      <w:lvlJc w:val="left"/>
      <w:pPr>
        <w:ind w:left="825" w:hanging="825"/>
      </w:pPr>
      <w:rPr>
        <w:rFonts w:hint="default"/>
      </w:rPr>
    </w:lvl>
    <w:lvl w:ilvl="1">
      <w:start w:val="1"/>
      <w:numFmt w:val="decimal"/>
      <w:lvlText w:val="%1.%2."/>
      <w:lvlJc w:val="left"/>
      <w:pPr>
        <w:ind w:left="825" w:hanging="825"/>
      </w:pPr>
      <w:rPr>
        <w:rFonts w:hint="default"/>
      </w:rPr>
    </w:lvl>
    <w:lvl w:ilvl="2">
      <w:start w:val="5"/>
      <w:numFmt w:val="decimal"/>
      <w:lvlText w:val="%1.%2.%3."/>
      <w:lvlJc w:val="left"/>
      <w:pPr>
        <w:ind w:left="825" w:hanging="82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66B322B"/>
    <w:multiLevelType w:val="multilevel"/>
    <w:tmpl w:val="05F60864"/>
    <w:lvl w:ilvl="0">
      <w:start w:val="1"/>
      <w:numFmt w:val="upperRoman"/>
      <w:lvlText w:val="%1."/>
      <w:lvlJc w:val="left"/>
      <w:pPr>
        <w:ind w:left="2138" w:hanging="720"/>
      </w:pPr>
      <w:rPr>
        <w:rFonts w:hint="default"/>
      </w:rPr>
    </w:lvl>
    <w:lvl w:ilvl="1">
      <w:start w:val="1"/>
      <w:numFmt w:val="decimal"/>
      <w:isLgl/>
      <w:lvlText w:val="%1.%2."/>
      <w:lvlJc w:val="left"/>
      <w:pPr>
        <w:ind w:left="1788"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148" w:hanging="1080"/>
      </w:pPr>
      <w:rPr>
        <w:rFonts w:hint="default"/>
      </w:rPr>
    </w:lvl>
    <w:lvl w:ilvl="4">
      <w:start w:val="1"/>
      <w:numFmt w:val="decimal"/>
      <w:isLgl/>
      <w:lvlText w:val="%1.%2.%3.%4.%5."/>
      <w:lvlJc w:val="left"/>
      <w:pPr>
        <w:ind w:left="2148" w:hanging="1080"/>
      </w:pPr>
      <w:rPr>
        <w:rFonts w:hint="default"/>
      </w:rPr>
    </w:lvl>
    <w:lvl w:ilvl="5">
      <w:start w:val="1"/>
      <w:numFmt w:val="decimal"/>
      <w:isLgl/>
      <w:lvlText w:val="%1.%2.%3.%4.%5.%6."/>
      <w:lvlJc w:val="left"/>
      <w:pPr>
        <w:ind w:left="2508" w:hanging="1440"/>
      </w:pPr>
      <w:rPr>
        <w:rFonts w:hint="default"/>
      </w:rPr>
    </w:lvl>
    <w:lvl w:ilvl="6">
      <w:start w:val="1"/>
      <w:numFmt w:val="decimal"/>
      <w:isLgl/>
      <w:lvlText w:val="%1.%2.%3.%4.%5.%6.%7."/>
      <w:lvlJc w:val="left"/>
      <w:pPr>
        <w:ind w:left="2868" w:hanging="1800"/>
      </w:pPr>
      <w:rPr>
        <w:rFonts w:hint="default"/>
      </w:rPr>
    </w:lvl>
    <w:lvl w:ilvl="7">
      <w:start w:val="1"/>
      <w:numFmt w:val="decimal"/>
      <w:isLgl/>
      <w:lvlText w:val="%1.%2.%3.%4.%5.%6.%7.%8."/>
      <w:lvlJc w:val="left"/>
      <w:pPr>
        <w:ind w:left="2868" w:hanging="1800"/>
      </w:pPr>
      <w:rPr>
        <w:rFonts w:hint="default"/>
      </w:rPr>
    </w:lvl>
    <w:lvl w:ilvl="8">
      <w:start w:val="1"/>
      <w:numFmt w:val="decimal"/>
      <w:isLgl/>
      <w:lvlText w:val="%1.%2.%3.%4.%5.%6.%7.%8.%9."/>
      <w:lvlJc w:val="left"/>
      <w:pPr>
        <w:ind w:left="3228" w:hanging="2160"/>
      </w:pPr>
      <w:rPr>
        <w:rFonts w:hint="default"/>
      </w:rPr>
    </w:lvl>
  </w:abstractNum>
  <w:abstractNum w:abstractNumId="31" w15:restartNumberingAfterBreak="0">
    <w:nsid w:val="7C203A4B"/>
    <w:multiLevelType w:val="hybridMultilevel"/>
    <w:tmpl w:val="185CFFAC"/>
    <w:lvl w:ilvl="0" w:tplc="0419000B">
      <w:start w:val="1"/>
      <w:numFmt w:val="bullet"/>
      <w:lvlText w:val=""/>
      <w:lvlJc w:val="left"/>
      <w:pPr>
        <w:ind w:left="1485" w:hanging="360"/>
      </w:pPr>
      <w:rPr>
        <w:rFonts w:ascii="Wingdings" w:hAnsi="Wingdings" w:cs="Wingdings" w:hint="default"/>
      </w:rPr>
    </w:lvl>
    <w:lvl w:ilvl="1" w:tplc="04190003">
      <w:start w:val="1"/>
      <w:numFmt w:val="bullet"/>
      <w:lvlText w:val="o"/>
      <w:lvlJc w:val="left"/>
      <w:pPr>
        <w:ind w:left="2205" w:hanging="360"/>
      </w:pPr>
      <w:rPr>
        <w:rFonts w:ascii="Courier New" w:hAnsi="Courier New" w:cs="Courier New" w:hint="default"/>
      </w:rPr>
    </w:lvl>
    <w:lvl w:ilvl="2" w:tplc="04190005">
      <w:start w:val="1"/>
      <w:numFmt w:val="bullet"/>
      <w:lvlText w:val=""/>
      <w:lvlJc w:val="left"/>
      <w:pPr>
        <w:ind w:left="2925" w:hanging="360"/>
      </w:pPr>
      <w:rPr>
        <w:rFonts w:ascii="Wingdings" w:hAnsi="Wingdings" w:cs="Wingdings" w:hint="default"/>
      </w:rPr>
    </w:lvl>
    <w:lvl w:ilvl="3" w:tplc="04190001">
      <w:start w:val="1"/>
      <w:numFmt w:val="bullet"/>
      <w:lvlText w:val=""/>
      <w:lvlJc w:val="left"/>
      <w:pPr>
        <w:ind w:left="3645" w:hanging="360"/>
      </w:pPr>
      <w:rPr>
        <w:rFonts w:ascii="Symbol" w:hAnsi="Symbol" w:cs="Symbol" w:hint="default"/>
      </w:rPr>
    </w:lvl>
    <w:lvl w:ilvl="4" w:tplc="04190003">
      <w:start w:val="1"/>
      <w:numFmt w:val="bullet"/>
      <w:lvlText w:val="o"/>
      <w:lvlJc w:val="left"/>
      <w:pPr>
        <w:ind w:left="4365" w:hanging="360"/>
      </w:pPr>
      <w:rPr>
        <w:rFonts w:ascii="Courier New" w:hAnsi="Courier New" w:cs="Courier New" w:hint="default"/>
      </w:rPr>
    </w:lvl>
    <w:lvl w:ilvl="5" w:tplc="04190005">
      <w:start w:val="1"/>
      <w:numFmt w:val="bullet"/>
      <w:lvlText w:val=""/>
      <w:lvlJc w:val="left"/>
      <w:pPr>
        <w:ind w:left="5085" w:hanging="360"/>
      </w:pPr>
      <w:rPr>
        <w:rFonts w:ascii="Wingdings" w:hAnsi="Wingdings" w:cs="Wingdings" w:hint="default"/>
      </w:rPr>
    </w:lvl>
    <w:lvl w:ilvl="6" w:tplc="04190001">
      <w:start w:val="1"/>
      <w:numFmt w:val="bullet"/>
      <w:lvlText w:val=""/>
      <w:lvlJc w:val="left"/>
      <w:pPr>
        <w:ind w:left="5805" w:hanging="360"/>
      </w:pPr>
      <w:rPr>
        <w:rFonts w:ascii="Symbol" w:hAnsi="Symbol" w:cs="Symbol" w:hint="default"/>
      </w:rPr>
    </w:lvl>
    <w:lvl w:ilvl="7" w:tplc="04190003">
      <w:start w:val="1"/>
      <w:numFmt w:val="bullet"/>
      <w:lvlText w:val="o"/>
      <w:lvlJc w:val="left"/>
      <w:pPr>
        <w:ind w:left="6525" w:hanging="360"/>
      </w:pPr>
      <w:rPr>
        <w:rFonts w:ascii="Courier New" w:hAnsi="Courier New" w:cs="Courier New" w:hint="default"/>
      </w:rPr>
    </w:lvl>
    <w:lvl w:ilvl="8" w:tplc="04190005">
      <w:start w:val="1"/>
      <w:numFmt w:val="bullet"/>
      <w:lvlText w:val=""/>
      <w:lvlJc w:val="left"/>
      <w:pPr>
        <w:ind w:left="7245" w:hanging="360"/>
      </w:pPr>
      <w:rPr>
        <w:rFonts w:ascii="Wingdings" w:hAnsi="Wingdings" w:cs="Wingdings" w:hint="default"/>
      </w:rPr>
    </w:lvl>
  </w:abstractNum>
  <w:abstractNum w:abstractNumId="32" w15:restartNumberingAfterBreak="0">
    <w:nsid w:val="7D7B2D88"/>
    <w:multiLevelType w:val="multilevel"/>
    <w:tmpl w:val="CBD05F48"/>
    <w:lvl w:ilvl="0">
      <w:start w:val="11"/>
      <w:numFmt w:val="decimal"/>
      <w:lvlText w:val="%1."/>
      <w:lvlJc w:val="left"/>
      <w:pPr>
        <w:ind w:left="825" w:hanging="825"/>
      </w:pPr>
      <w:rPr>
        <w:rFonts w:hint="default"/>
      </w:rPr>
    </w:lvl>
    <w:lvl w:ilvl="1">
      <w:start w:val="1"/>
      <w:numFmt w:val="decimal"/>
      <w:lvlText w:val="%1.%2."/>
      <w:lvlJc w:val="left"/>
      <w:pPr>
        <w:ind w:left="1251" w:hanging="825"/>
      </w:pPr>
      <w:rPr>
        <w:rFonts w:hint="default"/>
      </w:rPr>
    </w:lvl>
    <w:lvl w:ilvl="2">
      <w:start w:val="1"/>
      <w:numFmt w:val="decimal"/>
      <w:lvlText w:val="%1.%2.%3."/>
      <w:lvlJc w:val="left"/>
      <w:pPr>
        <w:ind w:left="1677" w:hanging="825"/>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num w:numId="1">
    <w:abstractNumId w:val="21"/>
  </w:num>
  <w:num w:numId="2">
    <w:abstractNumId w:val="1"/>
  </w:num>
  <w:num w:numId="3">
    <w:abstractNumId w:val="19"/>
  </w:num>
  <w:num w:numId="4">
    <w:abstractNumId w:val="17"/>
  </w:num>
  <w:num w:numId="5">
    <w:abstractNumId w:val="10"/>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9"/>
  </w:num>
  <w:num w:numId="8">
    <w:abstractNumId w:val="20"/>
  </w:num>
  <w:num w:numId="9">
    <w:abstractNumId w:val="22"/>
  </w:num>
  <w:num w:numId="10">
    <w:abstractNumId w:val="2"/>
  </w:num>
  <w:num w:numId="11">
    <w:abstractNumId w:val="6"/>
  </w:num>
  <w:num w:numId="12">
    <w:abstractNumId w:val="12"/>
  </w:num>
  <w:num w:numId="13">
    <w:abstractNumId w:val="14"/>
  </w:num>
  <w:num w:numId="14">
    <w:abstractNumId w:val="26"/>
  </w:num>
  <w:num w:numId="15">
    <w:abstractNumId w:val="27"/>
  </w:num>
  <w:num w:numId="16">
    <w:abstractNumId w:val="24"/>
  </w:num>
  <w:num w:numId="17">
    <w:abstractNumId w:val="23"/>
  </w:num>
  <w:num w:numId="18">
    <w:abstractNumId w:val="4"/>
  </w:num>
  <w:num w:numId="19">
    <w:abstractNumId w:val="8"/>
  </w:num>
  <w:num w:numId="20">
    <w:abstractNumId w:val="3"/>
  </w:num>
  <w:num w:numId="21">
    <w:abstractNumId w:val="9"/>
  </w:num>
  <w:num w:numId="22">
    <w:abstractNumId w:val="31"/>
  </w:num>
  <w:num w:numId="23">
    <w:abstractNumId w:val="30"/>
  </w:num>
  <w:num w:numId="2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18"/>
  </w:num>
  <w:num w:numId="27">
    <w:abstractNumId w:val="5"/>
  </w:num>
  <w:num w:numId="28">
    <w:abstractNumId w:val="32"/>
  </w:num>
  <w:num w:numId="29">
    <w:abstractNumId w:val="16"/>
  </w:num>
  <w:num w:numId="30">
    <w:abstractNumId w:val="11"/>
  </w:num>
  <w:num w:numId="31">
    <w:abstractNumId w:val="13"/>
  </w:num>
  <w:num w:numId="32">
    <w:abstractNumId w:val="28"/>
  </w:num>
  <w:num w:numId="33">
    <w:abstractNumId w:val="15"/>
  </w:num>
  <w:num w:numId="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20F"/>
    <w:rsid w:val="000C063A"/>
    <w:rsid w:val="00190DBE"/>
    <w:rsid w:val="003368C3"/>
    <w:rsid w:val="003451A4"/>
    <w:rsid w:val="003E50D5"/>
    <w:rsid w:val="00436D26"/>
    <w:rsid w:val="00700AA8"/>
    <w:rsid w:val="007F00AA"/>
    <w:rsid w:val="00901A2B"/>
    <w:rsid w:val="00A579F6"/>
    <w:rsid w:val="00AA11F9"/>
    <w:rsid w:val="00BA320F"/>
    <w:rsid w:val="00C866F6"/>
    <w:rsid w:val="00CF25E2"/>
    <w:rsid w:val="00D0540F"/>
    <w:rsid w:val="00D534C8"/>
    <w:rsid w:val="00D938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FB2CB1-5EF2-4EC2-A9FB-EE9B99C9E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CF25E2"/>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F25E2"/>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CF25E2"/>
  </w:style>
  <w:style w:type="paragraph" w:styleId="a3">
    <w:name w:val="header"/>
    <w:basedOn w:val="a"/>
    <w:link w:val="a4"/>
    <w:rsid w:val="00CF25E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CF25E2"/>
    <w:rPr>
      <w:rFonts w:ascii="Times New Roman" w:eastAsia="Times New Roman" w:hAnsi="Times New Roman" w:cs="Times New Roman"/>
      <w:sz w:val="24"/>
      <w:szCs w:val="24"/>
      <w:lang w:eastAsia="ru-RU"/>
    </w:rPr>
  </w:style>
  <w:style w:type="paragraph" w:styleId="a5">
    <w:name w:val="footer"/>
    <w:basedOn w:val="a"/>
    <w:link w:val="a6"/>
    <w:uiPriority w:val="99"/>
    <w:rsid w:val="00CF25E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6">
    <w:name w:val="Нижний колонтитул Знак"/>
    <w:basedOn w:val="a0"/>
    <w:link w:val="a5"/>
    <w:uiPriority w:val="99"/>
    <w:rsid w:val="00CF25E2"/>
    <w:rPr>
      <w:rFonts w:ascii="Times New Roman" w:eastAsia="Times New Roman" w:hAnsi="Times New Roman" w:cs="Times New Roman"/>
      <w:sz w:val="24"/>
      <w:szCs w:val="24"/>
      <w:lang w:eastAsia="ru-RU"/>
    </w:rPr>
  </w:style>
  <w:style w:type="paragraph" w:styleId="3">
    <w:name w:val="Body Text 3"/>
    <w:basedOn w:val="a"/>
    <w:link w:val="30"/>
    <w:uiPriority w:val="99"/>
    <w:rsid w:val="00CF25E2"/>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uiPriority w:val="99"/>
    <w:rsid w:val="00CF25E2"/>
    <w:rPr>
      <w:rFonts w:ascii="Times New Roman" w:eastAsia="Times New Roman" w:hAnsi="Times New Roman" w:cs="Times New Roman"/>
      <w:sz w:val="28"/>
      <w:szCs w:val="28"/>
      <w:lang w:eastAsia="ru-RU"/>
    </w:rPr>
  </w:style>
  <w:style w:type="paragraph" w:styleId="2">
    <w:name w:val="Body Text Indent 2"/>
    <w:basedOn w:val="a"/>
    <w:link w:val="20"/>
    <w:rsid w:val="00CF25E2"/>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0"/>
    <w:link w:val="2"/>
    <w:rsid w:val="00CF25E2"/>
    <w:rPr>
      <w:rFonts w:ascii="Times New Roman" w:eastAsia="Times New Roman" w:hAnsi="Times New Roman" w:cs="Times New Roman"/>
      <w:sz w:val="24"/>
      <w:szCs w:val="24"/>
      <w:lang w:eastAsia="ru-RU"/>
    </w:rPr>
  </w:style>
  <w:style w:type="paragraph" w:styleId="31">
    <w:name w:val="Body Text Indent 3"/>
    <w:basedOn w:val="a"/>
    <w:link w:val="32"/>
    <w:rsid w:val="00CF25E2"/>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CF25E2"/>
    <w:rPr>
      <w:rFonts w:ascii="Times New Roman" w:eastAsia="Times New Roman" w:hAnsi="Times New Roman" w:cs="Times New Roman"/>
      <w:sz w:val="16"/>
      <w:szCs w:val="16"/>
      <w:lang w:eastAsia="ru-RU"/>
    </w:rPr>
  </w:style>
  <w:style w:type="table" w:styleId="a7">
    <w:name w:val="Table Grid"/>
    <w:basedOn w:val="a1"/>
    <w:rsid w:val="00CF25E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CF25E2"/>
  </w:style>
  <w:style w:type="paragraph" w:customStyle="1" w:styleId="a9">
    <w:name w:val="Таблицы (моноширинный)"/>
    <w:basedOn w:val="a"/>
    <w:next w:val="a"/>
    <w:uiPriority w:val="99"/>
    <w:rsid w:val="00CF25E2"/>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CF25E2"/>
    <w:rPr>
      <w:color w:val="0000FF"/>
      <w:u w:val="single"/>
    </w:rPr>
  </w:style>
  <w:style w:type="character" w:styleId="ab">
    <w:name w:val="FollowedHyperlink"/>
    <w:rsid w:val="00CF25E2"/>
    <w:rPr>
      <w:color w:val="800080"/>
      <w:u w:val="single"/>
    </w:rPr>
  </w:style>
  <w:style w:type="paragraph" w:styleId="ac">
    <w:name w:val="Balloon Text"/>
    <w:basedOn w:val="a"/>
    <w:link w:val="ad"/>
    <w:semiHidden/>
    <w:rsid w:val="00CF25E2"/>
    <w:pPr>
      <w:spacing w:after="0" w:line="240" w:lineRule="auto"/>
    </w:pPr>
    <w:rPr>
      <w:rFonts w:ascii="Tahoma" w:eastAsia="Times New Roman" w:hAnsi="Tahoma" w:cs="Times New Roman"/>
      <w:spacing w:val="-2"/>
      <w:sz w:val="16"/>
      <w:szCs w:val="16"/>
      <w:lang w:eastAsia="ru-RU"/>
    </w:rPr>
  </w:style>
  <w:style w:type="character" w:customStyle="1" w:styleId="ad">
    <w:name w:val="Текст выноски Знак"/>
    <w:basedOn w:val="a0"/>
    <w:link w:val="ac"/>
    <w:semiHidden/>
    <w:rsid w:val="00CF25E2"/>
    <w:rPr>
      <w:rFonts w:ascii="Tahoma" w:eastAsia="Times New Roman" w:hAnsi="Tahoma" w:cs="Times New Roman"/>
      <w:spacing w:val="-2"/>
      <w:sz w:val="16"/>
      <w:szCs w:val="16"/>
      <w:lang w:eastAsia="ru-RU"/>
    </w:rPr>
  </w:style>
  <w:style w:type="paragraph" w:styleId="ae">
    <w:name w:val="No Spacing"/>
    <w:link w:val="af"/>
    <w:uiPriority w:val="1"/>
    <w:qFormat/>
    <w:rsid w:val="00CF25E2"/>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CF25E2"/>
    <w:rPr>
      <w:sz w:val="26"/>
      <w:szCs w:val="26"/>
      <w:shd w:val="clear" w:color="auto" w:fill="FFFFFF"/>
    </w:rPr>
  </w:style>
  <w:style w:type="paragraph" w:customStyle="1" w:styleId="34">
    <w:name w:val="Заголовок №3"/>
    <w:basedOn w:val="a"/>
    <w:link w:val="33"/>
    <w:rsid w:val="00CF25E2"/>
    <w:pPr>
      <w:shd w:val="clear" w:color="auto" w:fill="FFFFFF"/>
      <w:spacing w:before="240" w:after="0" w:line="326" w:lineRule="exact"/>
      <w:outlineLvl w:val="2"/>
    </w:pPr>
    <w:rPr>
      <w:sz w:val="26"/>
      <w:szCs w:val="26"/>
    </w:rPr>
  </w:style>
  <w:style w:type="character" w:customStyle="1" w:styleId="af0">
    <w:name w:val="Основной текст_"/>
    <w:link w:val="12"/>
    <w:rsid w:val="00CF25E2"/>
    <w:rPr>
      <w:sz w:val="26"/>
      <w:szCs w:val="26"/>
      <w:shd w:val="clear" w:color="auto" w:fill="FFFFFF"/>
    </w:rPr>
  </w:style>
  <w:style w:type="character" w:customStyle="1" w:styleId="35">
    <w:name w:val="Основной текст (3)_"/>
    <w:link w:val="36"/>
    <w:rsid w:val="00CF25E2"/>
    <w:rPr>
      <w:sz w:val="27"/>
      <w:szCs w:val="27"/>
      <w:shd w:val="clear" w:color="auto" w:fill="FFFFFF"/>
    </w:rPr>
  </w:style>
  <w:style w:type="character" w:customStyle="1" w:styleId="21">
    <w:name w:val="Заголовок №2_"/>
    <w:link w:val="22"/>
    <w:rsid w:val="00CF25E2"/>
    <w:rPr>
      <w:sz w:val="26"/>
      <w:szCs w:val="26"/>
      <w:shd w:val="clear" w:color="auto" w:fill="FFFFFF"/>
    </w:rPr>
  </w:style>
  <w:style w:type="paragraph" w:customStyle="1" w:styleId="12">
    <w:name w:val="Основной текст1"/>
    <w:basedOn w:val="a"/>
    <w:link w:val="af0"/>
    <w:rsid w:val="00CF25E2"/>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CF25E2"/>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CF25E2"/>
    <w:pPr>
      <w:shd w:val="clear" w:color="auto" w:fill="FFFFFF"/>
      <w:spacing w:before="300" w:after="180" w:line="0" w:lineRule="atLeast"/>
      <w:outlineLvl w:val="1"/>
    </w:pPr>
    <w:rPr>
      <w:sz w:val="26"/>
      <w:szCs w:val="26"/>
    </w:rPr>
  </w:style>
  <w:style w:type="character" w:styleId="af1">
    <w:name w:val="Subtle Emphasis"/>
    <w:uiPriority w:val="19"/>
    <w:qFormat/>
    <w:rsid w:val="00CF25E2"/>
    <w:rPr>
      <w:i/>
      <w:iCs/>
      <w:color w:val="808080"/>
    </w:rPr>
  </w:style>
  <w:style w:type="character" w:customStyle="1" w:styleId="af2">
    <w:name w:val="Гипертекстовая ссылка"/>
    <w:uiPriority w:val="99"/>
    <w:rsid w:val="00CF25E2"/>
    <w:rPr>
      <w:b/>
      <w:bCs/>
      <w:color w:val="106BBE"/>
      <w:sz w:val="26"/>
      <w:szCs w:val="26"/>
    </w:rPr>
  </w:style>
  <w:style w:type="paragraph" w:customStyle="1" w:styleId="af3">
    <w:name w:val="Комментарий"/>
    <w:basedOn w:val="a"/>
    <w:next w:val="a"/>
    <w:uiPriority w:val="99"/>
    <w:rsid w:val="00CF25E2"/>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4">
    <w:name w:val="Нормальный (таблица)"/>
    <w:basedOn w:val="a"/>
    <w:next w:val="a"/>
    <w:uiPriority w:val="99"/>
    <w:rsid w:val="00CF25E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5">
    <w:name w:val="Цветовое выделение"/>
    <w:uiPriority w:val="99"/>
    <w:rsid w:val="00CF25E2"/>
    <w:rPr>
      <w:b/>
      <w:bCs/>
      <w:color w:val="26282F"/>
      <w:sz w:val="26"/>
      <w:szCs w:val="26"/>
    </w:rPr>
  </w:style>
  <w:style w:type="paragraph" w:customStyle="1" w:styleId="af6">
    <w:name w:val="Прижатый влево"/>
    <w:basedOn w:val="a"/>
    <w:next w:val="a"/>
    <w:uiPriority w:val="99"/>
    <w:rsid w:val="00CF25E2"/>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7">
    <w:name w:val="Не вступил в силу"/>
    <w:uiPriority w:val="99"/>
    <w:rsid w:val="00CF25E2"/>
    <w:rPr>
      <w:b w:val="0"/>
      <w:bCs w:val="0"/>
      <w:color w:val="000000"/>
      <w:sz w:val="26"/>
      <w:szCs w:val="26"/>
      <w:shd w:val="clear" w:color="auto" w:fill="D8EDE8"/>
    </w:rPr>
  </w:style>
  <w:style w:type="paragraph" w:styleId="af8">
    <w:name w:val="Subtitle"/>
    <w:basedOn w:val="a"/>
    <w:next w:val="a"/>
    <w:link w:val="af9"/>
    <w:uiPriority w:val="11"/>
    <w:qFormat/>
    <w:rsid w:val="00CF25E2"/>
    <w:pPr>
      <w:spacing w:after="60" w:line="240" w:lineRule="auto"/>
      <w:jc w:val="center"/>
      <w:outlineLvl w:val="1"/>
    </w:pPr>
    <w:rPr>
      <w:rFonts w:ascii="Cambria" w:eastAsia="Times New Roman" w:hAnsi="Cambria" w:cs="Times New Roman"/>
      <w:sz w:val="24"/>
      <w:szCs w:val="24"/>
      <w:lang w:eastAsia="ru-RU"/>
    </w:rPr>
  </w:style>
  <w:style w:type="character" w:customStyle="1" w:styleId="af9">
    <w:name w:val="Подзаголовок Знак"/>
    <w:basedOn w:val="a0"/>
    <w:link w:val="af8"/>
    <w:uiPriority w:val="11"/>
    <w:rsid w:val="00CF25E2"/>
    <w:rPr>
      <w:rFonts w:ascii="Cambria" w:eastAsia="Times New Roman" w:hAnsi="Cambria" w:cs="Times New Roman"/>
      <w:sz w:val="24"/>
      <w:szCs w:val="24"/>
      <w:lang w:eastAsia="ru-RU"/>
    </w:rPr>
  </w:style>
  <w:style w:type="paragraph" w:styleId="afa">
    <w:name w:val="List Paragraph"/>
    <w:basedOn w:val="a"/>
    <w:uiPriority w:val="34"/>
    <w:qFormat/>
    <w:rsid w:val="00CF25E2"/>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CF25E2"/>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CF25E2"/>
    <w:pPr>
      <w:spacing w:after="120" w:line="240" w:lineRule="auto"/>
      <w:ind w:left="283"/>
    </w:pPr>
    <w:rPr>
      <w:rFonts w:ascii="Times New Roman" w:eastAsia="Times New Roman" w:hAnsi="Times New Roman" w:cs="Times New Roman"/>
      <w:sz w:val="24"/>
      <w:szCs w:val="24"/>
      <w:lang w:eastAsia="ru-RU"/>
    </w:rPr>
  </w:style>
  <w:style w:type="character" w:customStyle="1" w:styleId="afc">
    <w:name w:val="Основной текст с отступом Знак"/>
    <w:basedOn w:val="a0"/>
    <w:link w:val="afb"/>
    <w:uiPriority w:val="99"/>
    <w:rsid w:val="00CF25E2"/>
    <w:rPr>
      <w:rFonts w:ascii="Times New Roman" w:eastAsia="Times New Roman" w:hAnsi="Times New Roman" w:cs="Times New Roman"/>
      <w:sz w:val="24"/>
      <w:szCs w:val="24"/>
      <w:lang w:eastAsia="ru-RU"/>
    </w:rPr>
  </w:style>
  <w:style w:type="paragraph" w:styleId="37">
    <w:name w:val="List 3"/>
    <w:basedOn w:val="a"/>
    <w:rsid w:val="00CF25E2"/>
    <w:pPr>
      <w:spacing w:after="0" w:line="240" w:lineRule="auto"/>
      <w:ind w:left="849" w:hanging="283"/>
    </w:pPr>
    <w:rPr>
      <w:rFonts w:ascii="Times New Roman" w:eastAsia="Times New Roman" w:hAnsi="Times New Roman" w:cs="Times New Roman"/>
      <w:sz w:val="24"/>
      <w:szCs w:val="24"/>
      <w:lang w:eastAsia="ru-RU"/>
    </w:rPr>
  </w:style>
  <w:style w:type="paragraph" w:styleId="afd">
    <w:name w:val="List"/>
    <w:basedOn w:val="a"/>
    <w:rsid w:val="00CF25E2"/>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CF25E2"/>
    <w:pPr>
      <w:spacing w:after="0" w:line="240" w:lineRule="auto"/>
      <w:ind w:left="566" w:hanging="283"/>
    </w:pPr>
    <w:rPr>
      <w:rFonts w:ascii="Times New Roman" w:eastAsia="Times New Roman" w:hAnsi="Times New Roman" w:cs="Times New Roman"/>
      <w:sz w:val="24"/>
      <w:szCs w:val="24"/>
      <w:lang w:eastAsia="ru-RU"/>
    </w:rPr>
  </w:style>
  <w:style w:type="paragraph" w:styleId="afe">
    <w:name w:val="Plain Text"/>
    <w:basedOn w:val="a"/>
    <w:link w:val="aff"/>
    <w:rsid w:val="00CF25E2"/>
    <w:pPr>
      <w:spacing w:after="0" w:line="240" w:lineRule="auto"/>
    </w:pPr>
    <w:rPr>
      <w:rFonts w:ascii="Courier New" w:eastAsia="Times New Roman" w:hAnsi="Courier New" w:cs="Times New Roman"/>
      <w:sz w:val="20"/>
      <w:szCs w:val="20"/>
      <w:lang w:eastAsia="ru-RU"/>
    </w:rPr>
  </w:style>
  <w:style w:type="character" w:customStyle="1" w:styleId="aff">
    <w:name w:val="Текст Знак"/>
    <w:basedOn w:val="a0"/>
    <w:link w:val="afe"/>
    <w:rsid w:val="00CF25E2"/>
    <w:rPr>
      <w:rFonts w:ascii="Courier New" w:eastAsia="Times New Roman" w:hAnsi="Courier New" w:cs="Times New Roman"/>
      <w:sz w:val="20"/>
      <w:szCs w:val="20"/>
      <w:lang w:eastAsia="ru-RU"/>
    </w:rPr>
  </w:style>
  <w:style w:type="paragraph" w:styleId="5">
    <w:name w:val="List 5"/>
    <w:basedOn w:val="a"/>
    <w:rsid w:val="00CF25E2"/>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CF25E2"/>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CF25E2"/>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CF25E2"/>
    <w:pPr>
      <w:spacing w:after="120" w:line="240" w:lineRule="auto"/>
      <w:ind w:left="849"/>
      <w:contextualSpacing/>
    </w:pPr>
    <w:rPr>
      <w:rFonts w:ascii="Times New Roman" w:eastAsia="Times New Roman" w:hAnsi="Times New Roman" w:cs="Times New Roman"/>
      <w:sz w:val="24"/>
      <w:szCs w:val="24"/>
      <w:lang w:eastAsia="ru-RU"/>
    </w:rPr>
  </w:style>
  <w:style w:type="paragraph" w:styleId="aff0">
    <w:name w:val="footnote text"/>
    <w:basedOn w:val="a"/>
    <w:link w:val="aff1"/>
    <w:uiPriority w:val="99"/>
    <w:unhideWhenUsed/>
    <w:rsid w:val="00CF25E2"/>
    <w:pPr>
      <w:spacing w:after="0" w:line="240" w:lineRule="auto"/>
    </w:pPr>
    <w:rPr>
      <w:rFonts w:ascii="Times New Roman" w:eastAsia="Times New Roman" w:hAnsi="Times New Roman" w:cs="Times New Roman"/>
      <w:sz w:val="20"/>
      <w:szCs w:val="20"/>
      <w:lang w:eastAsia="ru-RU"/>
    </w:rPr>
  </w:style>
  <w:style w:type="character" w:customStyle="1" w:styleId="aff1">
    <w:name w:val="Текст сноски Знак"/>
    <w:basedOn w:val="a0"/>
    <w:link w:val="aff0"/>
    <w:uiPriority w:val="99"/>
    <w:rsid w:val="00CF25E2"/>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CF25E2"/>
    <w:rPr>
      <w:vertAlign w:val="superscript"/>
    </w:rPr>
  </w:style>
  <w:style w:type="paragraph" w:customStyle="1" w:styleId="310">
    <w:name w:val="Основной текст с отступом 31"/>
    <w:basedOn w:val="a"/>
    <w:rsid w:val="00CF25E2"/>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CF25E2"/>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Заголовок Знак"/>
    <w:basedOn w:val="a0"/>
    <w:link w:val="aff3"/>
    <w:rsid w:val="00CF25E2"/>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CF25E2"/>
    <w:pPr>
      <w:spacing w:after="120" w:line="240" w:lineRule="auto"/>
    </w:pPr>
    <w:rPr>
      <w:rFonts w:ascii="Times New Roman" w:eastAsia="Times New Roman" w:hAnsi="Times New Roman" w:cs="Times New Roman"/>
      <w:sz w:val="24"/>
      <w:szCs w:val="24"/>
      <w:lang w:eastAsia="ru-RU"/>
    </w:rPr>
  </w:style>
  <w:style w:type="character" w:customStyle="1" w:styleId="aff6">
    <w:name w:val="Основной текст Знак"/>
    <w:basedOn w:val="a0"/>
    <w:link w:val="aff4"/>
    <w:uiPriority w:val="99"/>
    <w:semiHidden/>
    <w:rsid w:val="00CF25E2"/>
    <w:rPr>
      <w:rFonts w:ascii="Times New Roman" w:eastAsia="Times New Roman" w:hAnsi="Times New Roman" w:cs="Times New Roman"/>
      <w:sz w:val="24"/>
      <w:szCs w:val="24"/>
      <w:lang w:eastAsia="ru-RU"/>
    </w:rPr>
  </w:style>
  <w:style w:type="paragraph" w:customStyle="1" w:styleId="ConsPlusNormal">
    <w:name w:val="ConsPlusNormal"/>
    <w:rsid w:val="00CF25E2"/>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CF25E2"/>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8">
    <w:name w:val="Normal (Web)"/>
    <w:basedOn w:val="a"/>
    <w:uiPriority w:val="99"/>
    <w:unhideWhenUsed/>
    <w:rsid w:val="00CF25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CF25E2"/>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CF25E2"/>
    <w:pPr>
      <w:spacing w:after="0" w:line="240" w:lineRule="auto"/>
    </w:pPr>
    <w:rPr>
      <w:rFonts w:ascii="Times New Roman" w:eastAsia="Times New Roman" w:hAnsi="Times New Roman" w:cs="Times New Roman"/>
      <w:sz w:val="20"/>
      <w:szCs w:val="20"/>
      <w:lang w:eastAsia="ru-RU"/>
    </w:rPr>
  </w:style>
  <w:style w:type="character" w:customStyle="1" w:styleId="affa">
    <w:name w:val="Текст концевой сноски Знак"/>
    <w:basedOn w:val="a0"/>
    <w:link w:val="aff9"/>
    <w:uiPriority w:val="99"/>
    <w:semiHidden/>
    <w:rsid w:val="00CF25E2"/>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CF25E2"/>
    <w:rPr>
      <w:vertAlign w:val="superscript"/>
    </w:rPr>
  </w:style>
  <w:style w:type="paragraph" w:styleId="affc">
    <w:name w:val="Document Map"/>
    <w:basedOn w:val="a"/>
    <w:link w:val="affd"/>
    <w:uiPriority w:val="99"/>
    <w:semiHidden/>
    <w:unhideWhenUsed/>
    <w:rsid w:val="00CF25E2"/>
    <w:pPr>
      <w:spacing w:after="0" w:line="240" w:lineRule="auto"/>
    </w:pPr>
    <w:rPr>
      <w:rFonts w:ascii="Tahoma" w:eastAsia="Times New Roman" w:hAnsi="Tahoma" w:cs="Times New Roman"/>
      <w:sz w:val="16"/>
      <w:szCs w:val="16"/>
      <w:lang w:eastAsia="ru-RU"/>
    </w:rPr>
  </w:style>
  <w:style w:type="character" w:customStyle="1" w:styleId="affd">
    <w:name w:val="Схема документа Знак"/>
    <w:basedOn w:val="a0"/>
    <w:link w:val="affc"/>
    <w:uiPriority w:val="99"/>
    <w:semiHidden/>
    <w:rsid w:val="00CF25E2"/>
    <w:rPr>
      <w:rFonts w:ascii="Tahoma" w:eastAsia="Times New Roman" w:hAnsi="Tahoma" w:cs="Times New Roman"/>
      <w:sz w:val="16"/>
      <w:szCs w:val="16"/>
      <w:lang w:eastAsia="ru-RU"/>
    </w:rPr>
  </w:style>
  <w:style w:type="paragraph" w:customStyle="1" w:styleId="Default">
    <w:name w:val="Default"/>
    <w:rsid w:val="00CF25E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CF25E2"/>
    <w:rPr>
      <w:sz w:val="16"/>
      <w:szCs w:val="16"/>
    </w:rPr>
  </w:style>
  <w:style w:type="paragraph" w:styleId="afff">
    <w:name w:val="annotation text"/>
    <w:basedOn w:val="a"/>
    <w:link w:val="afff0"/>
    <w:uiPriority w:val="99"/>
    <w:semiHidden/>
    <w:unhideWhenUsed/>
    <w:rsid w:val="00CF25E2"/>
    <w:pPr>
      <w:spacing w:after="0" w:line="240" w:lineRule="auto"/>
    </w:pPr>
    <w:rPr>
      <w:rFonts w:ascii="Times New Roman" w:eastAsia="Times New Roman" w:hAnsi="Times New Roman" w:cs="Times New Roman"/>
      <w:sz w:val="20"/>
      <w:szCs w:val="20"/>
      <w:lang w:eastAsia="ru-RU"/>
    </w:rPr>
  </w:style>
  <w:style w:type="character" w:customStyle="1" w:styleId="afff0">
    <w:name w:val="Текст примечания Знак"/>
    <w:basedOn w:val="a0"/>
    <w:link w:val="afff"/>
    <w:uiPriority w:val="99"/>
    <w:semiHidden/>
    <w:rsid w:val="00CF25E2"/>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CF25E2"/>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CF25E2"/>
    <w:pPr>
      <w:spacing w:line="241" w:lineRule="atLeast"/>
    </w:pPr>
    <w:rPr>
      <w:rFonts w:eastAsia="Calibri"/>
      <w:color w:val="auto"/>
    </w:rPr>
  </w:style>
  <w:style w:type="paragraph" w:customStyle="1" w:styleId="Pa15">
    <w:name w:val="Pa15"/>
    <w:basedOn w:val="Default"/>
    <w:next w:val="Default"/>
    <w:uiPriority w:val="99"/>
    <w:rsid w:val="00CF25E2"/>
    <w:pPr>
      <w:spacing w:line="241" w:lineRule="atLeast"/>
    </w:pPr>
    <w:rPr>
      <w:rFonts w:eastAsia="Calibri"/>
      <w:color w:val="auto"/>
    </w:rPr>
  </w:style>
  <w:style w:type="character" w:customStyle="1" w:styleId="A10">
    <w:name w:val="A1"/>
    <w:uiPriority w:val="99"/>
    <w:rsid w:val="00CF25E2"/>
    <w:rPr>
      <w:b/>
      <w:bCs/>
      <w:color w:val="000000"/>
      <w:sz w:val="20"/>
      <w:szCs w:val="20"/>
    </w:rPr>
  </w:style>
  <w:style w:type="character" w:customStyle="1" w:styleId="A70">
    <w:name w:val="A7"/>
    <w:uiPriority w:val="99"/>
    <w:rsid w:val="00CF25E2"/>
    <w:rPr>
      <w:color w:val="000000"/>
      <w:sz w:val="20"/>
      <w:szCs w:val="20"/>
      <w:u w:val="single"/>
    </w:rPr>
  </w:style>
  <w:style w:type="paragraph" w:customStyle="1" w:styleId="Pa16">
    <w:name w:val="Pa16"/>
    <w:basedOn w:val="Default"/>
    <w:next w:val="Default"/>
    <w:uiPriority w:val="99"/>
    <w:rsid w:val="00CF25E2"/>
    <w:pPr>
      <w:spacing w:line="201" w:lineRule="atLeast"/>
    </w:pPr>
    <w:rPr>
      <w:rFonts w:eastAsia="Calibri"/>
      <w:color w:val="auto"/>
    </w:rPr>
  </w:style>
  <w:style w:type="paragraph" w:customStyle="1" w:styleId="Pa6">
    <w:name w:val="Pa6"/>
    <w:basedOn w:val="Default"/>
    <w:next w:val="Default"/>
    <w:uiPriority w:val="99"/>
    <w:rsid w:val="00CF25E2"/>
    <w:pPr>
      <w:spacing w:line="201" w:lineRule="atLeast"/>
    </w:pPr>
    <w:rPr>
      <w:rFonts w:eastAsia="Calibri"/>
      <w:color w:val="auto"/>
    </w:rPr>
  </w:style>
  <w:style w:type="paragraph" w:styleId="afff1">
    <w:name w:val="annotation subject"/>
    <w:basedOn w:val="afff"/>
    <w:next w:val="afff"/>
    <w:link w:val="afff2"/>
    <w:uiPriority w:val="99"/>
    <w:semiHidden/>
    <w:unhideWhenUsed/>
    <w:rsid w:val="00CF25E2"/>
    <w:rPr>
      <w:b/>
      <w:bCs/>
    </w:rPr>
  </w:style>
  <w:style w:type="character" w:customStyle="1" w:styleId="afff2">
    <w:name w:val="Тема примечания Знак"/>
    <w:basedOn w:val="afff0"/>
    <w:link w:val="afff1"/>
    <w:uiPriority w:val="99"/>
    <w:semiHidden/>
    <w:rsid w:val="00CF25E2"/>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CF25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CF25E2"/>
    <w:rPr>
      <w:rFonts w:ascii="Courier New" w:eastAsia="Times New Roman" w:hAnsi="Courier New" w:cs="Courier New"/>
      <w:sz w:val="20"/>
      <w:szCs w:val="20"/>
      <w:lang w:eastAsia="ru-RU"/>
    </w:rPr>
  </w:style>
  <w:style w:type="character" w:styleId="afff3">
    <w:name w:val="Emphasis"/>
    <w:uiPriority w:val="20"/>
    <w:qFormat/>
    <w:rsid w:val="00CF25E2"/>
    <w:rPr>
      <w:i/>
      <w:iCs/>
    </w:rPr>
  </w:style>
  <w:style w:type="paragraph" w:customStyle="1" w:styleId="formattext">
    <w:name w:val="formattext"/>
    <w:basedOn w:val="a"/>
    <w:rsid w:val="00CF25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CF25E2"/>
    <w:rPr>
      <w:color w:val="000000"/>
      <w:sz w:val="20"/>
      <w:szCs w:val="20"/>
    </w:rPr>
  </w:style>
  <w:style w:type="paragraph" w:styleId="afff4">
    <w:name w:val="Revision"/>
    <w:hidden/>
    <w:uiPriority w:val="99"/>
    <w:semiHidden/>
    <w:rsid w:val="00CF25E2"/>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CF25E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rmativ.kontur.ru/document?moduleid=1&amp;documentid=211563" TargetMode="External"/><Relationship Id="rId5" Type="http://schemas.openxmlformats.org/officeDocument/2006/relationships/webSettings" Target="webSettings.xml"/><Relationship Id="rId10" Type="http://schemas.openxmlformats.org/officeDocument/2006/relationships/hyperlink" Target="https://normativ.kontur.ru/document?moduleid=1&amp;documentid=211563"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049745-6446-4CE0-9E62-E29B3C854B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59</Pages>
  <Words>24575</Words>
  <Characters>140084</Characters>
  <Application>Microsoft Office Word</Application>
  <DocSecurity>0</DocSecurity>
  <Lines>1167</Lines>
  <Paragraphs>328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ЗДВР</dc:creator>
  <cp:keywords/>
  <dc:description/>
  <cp:lastModifiedBy>79656</cp:lastModifiedBy>
  <cp:revision>2</cp:revision>
  <cp:lastPrinted>2021-07-23T08:40:00Z</cp:lastPrinted>
  <dcterms:created xsi:type="dcterms:W3CDTF">2022-06-09T07:31:00Z</dcterms:created>
  <dcterms:modified xsi:type="dcterms:W3CDTF">2022-06-09T07:31:00Z</dcterms:modified>
</cp:coreProperties>
</file>